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1C" w:rsidRDefault="00373D1C" w:rsidP="001D69AE">
      <w:pPr>
        <w:pStyle w:val="Heading1"/>
        <w:pBdr>
          <w:bottom w:val="none" w:sz="0" w:space="0" w:color="auto"/>
        </w:pBdr>
      </w:pPr>
      <w:r>
        <w:t>РОССИЙСКАЯ ФЕДЕРАЦИЯ</w:t>
      </w:r>
    </w:p>
    <w:p w:rsidR="00373D1C" w:rsidRDefault="00373D1C" w:rsidP="001D69AE">
      <w:pPr>
        <w:pStyle w:val="Heading1"/>
        <w:pBdr>
          <w:bottom w:val="none" w:sz="0" w:space="0" w:color="auto"/>
        </w:pBdr>
      </w:pPr>
      <w:r>
        <w:t>Иркутская область</w:t>
      </w:r>
    </w:p>
    <w:p w:rsidR="00373D1C" w:rsidRDefault="00373D1C" w:rsidP="001D69AE">
      <w:pPr>
        <w:jc w:val="center"/>
        <w:rPr>
          <w:b/>
          <w:sz w:val="28"/>
        </w:rPr>
      </w:pPr>
      <w:r>
        <w:rPr>
          <w:b/>
          <w:sz w:val="28"/>
        </w:rPr>
        <w:t>Нижнеилимский муниципальный район</w:t>
      </w:r>
    </w:p>
    <w:p w:rsidR="00373D1C" w:rsidRDefault="00373D1C" w:rsidP="001D69AE">
      <w:pPr>
        <w:pStyle w:val="Heading1"/>
        <w:pBdr>
          <w:bottom w:val="none" w:sz="0" w:space="0" w:color="auto"/>
        </w:pBdr>
        <w:ind w:right="-31"/>
        <w:rPr>
          <w:color w:val="FF00FF"/>
        </w:rPr>
      </w:pPr>
      <w:r>
        <w:t>Дума Соцгородского сельского поселения</w:t>
      </w:r>
    </w:p>
    <w:tbl>
      <w:tblPr>
        <w:tblW w:w="0" w:type="auto"/>
        <w:tblInd w:w="108" w:type="dxa"/>
        <w:tblBorders>
          <w:top w:val="thinThickSmallGap" w:sz="24" w:space="0" w:color="auto"/>
        </w:tblBorders>
        <w:tblLook w:val="0000"/>
      </w:tblPr>
      <w:tblGrid>
        <w:gridCol w:w="9360"/>
      </w:tblGrid>
      <w:tr w:rsidR="00373D1C" w:rsidTr="001D69AE">
        <w:trPr>
          <w:trHeight w:val="100"/>
        </w:trPr>
        <w:tc>
          <w:tcPr>
            <w:tcW w:w="9360" w:type="dxa"/>
            <w:tcBorders>
              <w:top w:val="thinThickSmallGap" w:sz="24" w:space="0" w:color="auto"/>
              <w:left w:val="nil"/>
              <w:bottom w:val="nil"/>
              <w:right w:val="nil"/>
            </w:tcBorders>
          </w:tcPr>
          <w:p w:rsidR="00373D1C" w:rsidRDefault="00373D1C">
            <w:pPr>
              <w:pStyle w:val="Heading1"/>
              <w:pBdr>
                <w:bottom w:val="none" w:sz="0" w:space="0" w:color="auto"/>
              </w:pBdr>
            </w:pPr>
          </w:p>
        </w:tc>
      </w:tr>
    </w:tbl>
    <w:p w:rsidR="00373D1C" w:rsidRDefault="00373D1C" w:rsidP="001D69AE">
      <w:pPr>
        <w:pStyle w:val="Heading1"/>
        <w:pBdr>
          <w:bottom w:val="none" w:sz="0" w:space="0" w:color="auto"/>
        </w:pBdr>
        <w:tabs>
          <w:tab w:val="center" w:pos="4677"/>
        </w:tabs>
        <w:jc w:val="left"/>
      </w:pPr>
      <w:r>
        <w:tab/>
        <w:t xml:space="preserve">Р Е Ш Е Н И Е  </w:t>
      </w:r>
    </w:p>
    <w:p w:rsidR="00373D1C" w:rsidRDefault="00373D1C" w:rsidP="001D69AE"/>
    <w:p w:rsidR="00373D1C" w:rsidRPr="0036155F" w:rsidRDefault="00373D1C" w:rsidP="001D69AE">
      <w:pPr>
        <w:jc w:val="both"/>
        <w:rPr>
          <w:b/>
        </w:rPr>
      </w:pPr>
      <w:r w:rsidRPr="0036155F">
        <w:rPr>
          <w:b/>
          <w:u w:val="single"/>
        </w:rPr>
        <w:t>от 01.02.2017г.</w:t>
      </w:r>
      <w:r w:rsidRPr="0036155F">
        <w:rPr>
          <w:b/>
        </w:rPr>
        <w:t xml:space="preserve"> № </w:t>
      </w:r>
      <w:r w:rsidRPr="0036155F">
        <w:rPr>
          <w:b/>
          <w:u w:val="single"/>
        </w:rPr>
        <w:t>151</w:t>
      </w:r>
    </w:p>
    <w:p w:rsidR="00373D1C" w:rsidRPr="0036155F" w:rsidRDefault="00373D1C" w:rsidP="001D69AE">
      <w:pPr>
        <w:jc w:val="both"/>
      </w:pPr>
      <w:r w:rsidRPr="0036155F">
        <w:t>Соцгородское сельское поселение</w:t>
      </w:r>
    </w:p>
    <w:p w:rsidR="00373D1C" w:rsidRPr="0036155F" w:rsidRDefault="00373D1C" w:rsidP="001D69AE">
      <w:pPr>
        <w:pStyle w:val="ConsTitle"/>
        <w:widowControl/>
        <w:ind w:right="0"/>
        <w:rPr>
          <w:rFonts w:ascii="Times New Roman" w:hAnsi="Times New Roman" w:cs="Times New Roman"/>
          <w:b w:val="0"/>
          <w:bCs w:val="0"/>
          <w:sz w:val="24"/>
          <w:szCs w:val="24"/>
          <w:lang w:eastAsia="ru-RU"/>
        </w:rPr>
      </w:pPr>
    </w:p>
    <w:p w:rsidR="00373D1C" w:rsidRPr="0036155F" w:rsidRDefault="00373D1C" w:rsidP="001D69AE">
      <w:pPr>
        <w:pStyle w:val="ConsTitle"/>
        <w:widowControl/>
        <w:ind w:right="0"/>
        <w:rPr>
          <w:rFonts w:ascii="Times New Roman" w:hAnsi="Times New Roman"/>
          <w:sz w:val="24"/>
          <w:szCs w:val="24"/>
        </w:rPr>
      </w:pPr>
      <w:r w:rsidRPr="0036155F">
        <w:rPr>
          <w:rFonts w:ascii="Times New Roman" w:hAnsi="Times New Roman"/>
          <w:sz w:val="24"/>
          <w:szCs w:val="24"/>
        </w:rPr>
        <w:t xml:space="preserve">О денежном вознаграждении и выплате </w:t>
      </w:r>
    </w:p>
    <w:p w:rsidR="00373D1C" w:rsidRPr="0036155F" w:rsidRDefault="00373D1C" w:rsidP="001D69AE">
      <w:pPr>
        <w:pStyle w:val="ConsTitle"/>
        <w:widowControl/>
        <w:ind w:right="0"/>
        <w:rPr>
          <w:rFonts w:ascii="Times New Roman" w:hAnsi="Times New Roman"/>
          <w:sz w:val="24"/>
          <w:szCs w:val="24"/>
        </w:rPr>
      </w:pPr>
      <w:r w:rsidRPr="0036155F">
        <w:rPr>
          <w:rFonts w:ascii="Times New Roman" w:hAnsi="Times New Roman"/>
          <w:sz w:val="24"/>
          <w:szCs w:val="24"/>
        </w:rPr>
        <w:t xml:space="preserve">материальной помощи к ежегодному отпуску </w:t>
      </w:r>
    </w:p>
    <w:p w:rsidR="00373D1C" w:rsidRPr="0036155F" w:rsidRDefault="00373D1C" w:rsidP="001D69AE">
      <w:pPr>
        <w:pStyle w:val="ConsTitle"/>
        <w:widowControl/>
        <w:ind w:right="0"/>
        <w:rPr>
          <w:rFonts w:ascii="Times New Roman" w:hAnsi="Times New Roman"/>
          <w:sz w:val="24"/>
          <w:szCs w:val="24"/>
        </w:rPr>
      </w:pPr>
      <w:r w:rsidRPr="0036155F">
        <w:rPr>
          <w:rFonts w:ascii="Times New Roman" w:hAnsi="Times New Roman"/>
          <w:sz w:val="24"/>
          <w:szCs w:val="24"/>
        </w:rPr>
        <w:t>главы Соцгородского сельского поселения</w:t>
      </w:r>
      <w:r w:rsidRPr="0036155F">
        <w:rPr>
          <w:sz w:val="24"/>
          <w:szCs w:val="24"/>
        </w:rPr>
        <w:t xml:space="preserve"> </w:t>
      </w:r>
    </w:p>
    <w:p w:rsidR="00373D1C" w:rsidRPr="0036155F" w:rsidRDefault="00373D1C" w:rsidP="001D69AE">
      <w:pPr>
        <w:pStyle w:val="ConsNonformat"/>
        <w:widowControl/>
        <w:ind w:right="0" w:firstLine="720"/>
        <w:jc w:val="both"/>
        <w:rPr>
          <w:rFonts w:ascii="Times New Roman" w:hAnsi="Times New Roman"/>
          <w:sz w:val="24"/>
          <w:szCs w:val="24"/>
        </w:rPr>
      </w:pPr>
    </w:p>
    <w:p w:rsidR="00373D1C" w:rsidRPr="0036155F" w:rsidRDefault="00373D1C" w:rsidP="00852510">
      <w:pPr>
        <w:tabs>
          <w:tab w:val="left" w:pos="720"/>
        </w:tabs>
        <w:ind w:firstLine="720"/>
        <w:jc w:val="both"/>
      </w:pPr>
      <w:r w:rsidRPr="0036155F">
        <w:t xml:space="preserve">Руководствуясь Федеральным законом от 06.10.2003 г. №131-ФЗ «Об общих принципах организации местного самоуправления в Российской Федерации», постановлением Правительства Иркутской области от 27 ноября 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ч.2. ст.76, ст. 50, ст. 53 Устава Соцгородского муниципального образования, Дума Соцгородского сельского поселения Нижнеилимского района </w:t>
      </w:r>
    </w:p>
    <w:p w:rsidR="00373D1C" w:rsidRPr="0036155F" w:rsidRDefault="00373D1C" w:rsidP="001D69AE">
      <w:pPr>
        <w:pStyle w:val="ConsNormal"/>
        <w:widowControl/>
        <w:ind w:right="0"/>
        <w:jc w:val="center"/>
        <w:rPr>
          <w:rFonts w:ascii="Times New Roman" w:hAnsi="Times New Roman"/>
          <w:b/>
          <w:sz w:val="24"/>
          <w:szCs w:val="24"/>
        </w:rPr>
      </w:pPr>
    </w:p>
    <w:p w:rsidR="00373D1C" w:rsidRPr="0036155F" w:rsidRDefault="00373D1C" w:rsidP="00852510">
      <w:pPr>
        <w:pStyle w:val="ConsNormal"/>
        <w:widowControl/>
        <w:ind w:right="0" w:firstLine="0"/>
        <w:jc w:val="center"/>
        <w:rPr>
          <w:rFonts w:ascii="Times New Roman" w:hAnsi="Times New Roman"/>
          <w:b/>
          <w:sz w:val="24"/>
          <w:szCs w:val="24"/>
        </w:rPr>
      </w:pPr>
      <w:r w:rsidRPr="0036155F">
        <w:rPr>
          <w:rFonts w:ascii="Times New Roman" w:hAnsi="Times New Roman"/>
          <w:b/>
          <w:sz w:val="24"/>
          <w:szCs w:val="24"/>
        </w:rPr>
        <w:t>РЕШИЛА:</w:t>
      </w:r>
    </w:p>
    <w:p w:rsidR="00373D1C" w:rsidRPr="0036155F" w:rsidRDefault="00373D1C" w:rsidP="001D69AE">
      <w:pPr>
        <w:pStyle w:val="ConsNormal"/>
        <w:widowControl/>
        <w:ind w:right="0"/>
        <w:jc w:val="both"/>
        <w:rPr>
          <w:rFonts w:ascii="Times New Roman" w:hAnsi="Times New Roman"/>
          <w:sz w:val="24"/>
          <w:szCs w:val="24"/>
        </w:rPr>
      </w:pPr>
    </w:p>
    <w:p w:rsidR="00373D1C" w:rsidRPr="0036155F" w:rsidRDefault="00373D1C" w:rsidP="008626AE">
      <w:pPr>
        <w:tabs>
          <w:tab w:val="left" w:pos="720"/>
        </w:tabs>
        <w:jc w:val="both"/>
      </w:pPr>
      <w:r w:rsidRPr="0036155F">
        <w:tab/>
        <w:t>1. Утвердить расчет норматива формирования расходов на оплату труда главы Соцгородского сельского поселения с 01.01.2017 г. (Приложение №1).</w:t>
      </w:r>
    </w:p>
    <w:p w:rsidR="00373D1C" w:rsidRPr="0036155F" w:rsidRDefault="00373D1C" w:rsidP="008626AE">
      <w:pPr>
        <w:pStyle w:val="ConsNormal"/>
        <w:widowControl/>
        <w:tabs>
          <w:tab w:val="left" w:pos="720"/>
        </w:tabs>
        <w:ind w:right="0" w:firstLine="0"/>
        <w:jc w:val="both"/>
        <w:rPr>
          <w:rFonts w:ascii="Times New Roman" w:hAnsi="Times New Roman"/>
          <w:sz w:val="24"/>
          <w:szCs w:val="24"/>
        </w:rPr>
      </w:pPr>
      <w:r w:rsidRPr="0036155F">
        <w:rPr>
          <w:rFonts w:ascii="Times New Roman" w:hAnsi="Times New Roman"/>
          <w:sz w:val="24"/>
          <w:szCs w:val="24"/>
        </w:rPr>
        <w:tab/>
        <w:t xml:space="preserve">2. Установить с 01.01.2017 г. главе Соцгородского сельского поселения денежное вознаграждение, состоящее из должностного оклада в размере  </w:t>
      </w:r>
    </w:p>
    <w:p w:rsidR="00373D1C" w:rsidRPr="0036155F" w:rsidRDefault="00373D1C" w:rsidP="008626AE">
      <w:pPr>
        <w:pStyle w:val="ConsNormal"/>
        <w:widowControl/>
        <w:tabs>
          <w:tab w:val="left" w:pos="720"/>
        </w:tabs>
        <w:ind w:right="0" w:firstLine="0"/>
        <w:jc w:val="both"/>
        <w:rPr>
          <w:rFonts w:ascii="Times New Roman" w:hAnsi="Times New Roman"/>
          <w:sz w:val="24"/>
          <w:szCs w:val="24"/>
        </w:rPr>
      </w:pPr>
      <w:r w:rsidRPr="0036155F">
        <w:rPr>
          <w:rFonts w:ascii="Times New Roman" w:hAnsi="Times New Roman"/>
          <w:sz w:val="24"/>
          <w:szCs w:val="24"/>
        </w:rPr>
        <w:t>23158,00 рублей с начислением районного коэффициента и надбавки за работу в местностях, приравненных к районам Крайнего Севера установленных федеральным и областным законодательством (Приложение №2).</w:t>
      </w:r>
    </w:p>
    <w:p w:rsidR="00373D1C" w:rsidRPr="0036155F" w:rsidRDefault="00373D1C" w:rsidP="008626AE">
      <w:pPr>
        <w:pStyle w:val="ConsNormal"/>
        <w:widowControl/>
        <w:tabs>
          <w:tab w:val="left" w:pos="720"/>
          <w:tab w:val="left" w:pos="1260"/>
        </w:tabs>
        <w:ind w:right="0" w:firstLine="709"/>
        <w:jc w:val="both"/>
        <w:rPr>
          <w:rFonts w:ascii="Times New Roman" w:hAnsi="Times New Roman"/>
          <w:sz w:val="24"/>
          <w:szCs w:val="24"/>
        </w:rPr>
      </w:pPr>
      <w:r w:rsidRPr="0036155F">
        <w:rPr>
          <w:rFonts w:ascii="Times New Roman" w:hAnsi="Times New Roman"/>
          <w:sz w:val="24"/>
          <w:szCs w:val="24"/>
        </w:rPr>
        <w:t>3. Установить главе Соцгородского сельского поселения материальную помощь к ежегодному отпуску в размере 3,9 ежемесячного денежного вознаграждения.</w:t>
      </w:r>
    </w:p>
    <w:p w:rsidR="00373D1C" w:rsidRPr="0036155F" w:rsidRDefault="00373D1C" w:rsidP="008626AE">
      <w:pPr>
        <w:pStyle w:val="ConsNormal"/>
        <w:widowControl/>
        <w:tabs>
          <w:tab w:val="left" w:pos="720"/>
          <w:tab w:val="left" w:pos="1260"/>
        </w:tabs>
        <w:ind w:right="0" w:firstLine="709"/>
        <w:jc w:val="both"/>
        <w:rPr>
          <w:rFonts w:ascii="Times New Roman" w:hAnsi="Times New Roman"/>
          <w:sz w:val="24"/>
          <w:szCs w:val="24"/>
        </w:rPr>
      </w:pPr>
      <w:r w:rsidRPr="0036155F">
        <w:rPr>
          <w:rFonts w:ascii="Times New Roman" w:hAnsi="Times New Roman"/>
          <w:sz w:val="24"/>
          <w:szCs w:val="24"/>
        </w:rPr>
        <w:t>4. Материальную помощь к ежегодному отпуску выплачивать ежемесячно в размере 1/12 от размера материальной помощи, установленной пунктом 3 настоящего решения.</w:t>
      </w:r>
    </w:p>
    <w:p w:rsidR="00373D1C" w:rsidRPr="0036155F" w:rsidRDefault="00373D1C" w:rsidP="008626AE">
      <w:pPr>
        <w:pStyle w:val="ConsNormal"/>
        <w:widowControl/>
        <w:tabs>
          <w:tab w:val="left" w:pos="720"/>
          <w:tab w:val="left" w:pos="1260"/>
        </w:tabs>
        <w:ind w:right="0" w:firstLine="0"/>
        <w:jc w:val="both"/>
        <w:rPr>
          <w:rFonts w:ascii="Times New Roman" w:hAnsi="Times New Roman"/>
          <w:sz w:val="24"/>
          <w:szCs w:val="24"/>
        </w:rPr>
      </w:pPr>
      <w:r w:rsidRPr="0036155F">
        <w:rPr>
          <w:rFonts w:ascii="Times New Roman" w:hAnsi="Times New Roman"/>
          <w:sz w:val="24"/>
          <w:szCs w:val="24"/>
        </w:rPr>
        <w:tab/>
        <w:t xml:space="preserve">5. Решение Думы Соцгородского сельского поселения Нижнеилимского района от  </w:t>
      </w:r>
      <w:r>
        <w:rPr>
          <w:rFonts w:ascii="Times New Roman" w:hAnsi="Times New Roman"/>
          <w:sz w:val="24"/>
          <w:szCs w:val="24"/>
        </w:rPr>
        <w:t>27</w:t>
      </w:r>
      <w:r w:rsidRPr="0036155F">
        <w:rPr>
          <w:rFonts w:ascii="Times New Roman" w:hAnsi="Times New Roman"/>
          <w:sz w:val="24"/>
          <w:szCs w:val="24"/>
        </w:rPr>
        <w:t>.0</w:t>
      </w:r>
      <w:r>
        <w:rPr>
          <w:rFonts w:ascii="Times New Roman" w:hAnsi="Times New Roman"/>
          <w:sz w:val="24"/>
          <w:szCs w:val="24"/>
        </w:rPr>
        <w:t>6</w:t>
      </w:r>
      <w:r w:rsidRPr="0036155F">
        <w:rPr>
          <w:rFonts w:ascii="Times New Roman" w:hAnsi="Times New Roman"/>
          <w:sz w:val="24"/>
          <w:szCs w:val="24"/>
        </w:rPr>
        <w:t>.2016 г. №1</w:t>
      </w:r>
      <w:r>
        <w:rPr>
          <w:rFonts w:ascii="Times New Roman" w:hAnsi="Times New Roman"/>
          <w:sz w:val="24"/>
          <w:szCs w:val="24"/>
        </w:rPr>
        <w:t>31</w:t>
      </w:r>
      <w:r w:rsidRPr="0036155F">
        <w:rPr>
          <w:rFonts w:ascii="Times New Roman" w:hAnsi="Times New Roman"/>
          <w:sz w:val="24"/>
          <w:szCs w:val="24"/>
        </w:rPr>
        <w:t xml:space="preserve"> «О денежном вознаграждении и выплате материальной помощи к ежегодному отпуску главы Соцгородского сельского поселения», считать утратившим силу.</w:t>
      </w:r>
    </w:p>
    <w:p w:rsidR="00373D1C" w:rsidRPr="0036155F" w:rsidRDefault="00373D1C" w:rsidP="008626AE">
      <w:pPr>
        <w:tabs>
          <w:tab w:val="left" w:pos="720"/>
        </w:tabs>
        <w:ind w:firstLine="709"/>
        <w:jc w:val="both"/>
      </w:pPr>
      <w:r w:rsidRPr="0036155F">
        <w:t>6. Опубликовать настоящее решение в СМИ «Вестник Соцгородского сельского поселения» и разместить на официальном сайте Администрации Соцгородского сельского поселения Нижнеилимского района в информационно-телекоммуникационной сети «Интернет».</w:t>
      </w:r>
    </w:p>
    <w:p w:rsidR="00373D1C" w:rsidRPr="0036155F" w:rsidRDefault="00373D1C" w:rsidP="0036155F">
      <w:pPr>
        <w:tabs>
          <w:tab w:val="left" w:pos="720"/>
        </w:tabs>
        <w:jc w:val="both"/>
        <w:rPr>
          <w:b/>
        </w:rPr>
      </w:pPr>
    </w:p>
    <w:p w:rsidR="00373D1C" w:rsidRPr="0036155F" w:rsidRDefault="00373D1C" w:rsidP="00FE79F4">
      <w:pPr>
        <w:jc w:val="both"/>
        <w:rPr>
          <w:b/>
        </w:rPr>
      </w:pPr>
    </w:p>
    <w:p w:rsidR="00373D1C" w:rsidRPr="0036155F" w:rsidRDefault="00373D1C" w:rsidP="001D69AE">
      <w:pPr>
        <w:rPr>
          <w:b/>
        </w:rPr>
      </w:pPr>
      <w:r w:rsidRPr="0036155F">
        <w:rPr>
          <w:b/>
        </w:rPr>
        <w:t xml:space="preserve">Глава поселения - Председатель Думы </w:t>
      </w:r>
    </w:p>
    <w:p w:rsidR="00373D1C" w:rsidRPr="0036155F" w:rsidRDefault="00373D1C" w:rsidP="001D69AE">
      <w:pPr>
        <w:rPr>
          <w:b/>
        </w:rPr>
      </w:pPr>
      <w:r w:rsidRPr="0036155F">
        <w:rPr>
          <w:b/>
        </w:rPr>
        <w:t>Соцгородского сельского поселения</w:t>
      </w:r>
    </w:p>
    <w:p w:rsidR="00373D1C" w:rsidRPr="0036155F" w:rsidRDefault="00373D1C" w:rsidP="001D69AE">
      <w:pPr>
        <w:rPr>
          <w:b/>
        </w:rPr>
      </w:pPr>
      <w:r w:rsidRPr="0036155F">
        <w:rPr>
          <w:b/>
        </w:rPr>
        <w:t>Нижнеилимского района                                                            Л.Л.Распутина</w:t>
      </w:r>
    </w:p>
    <w:p w:rsidR="00373D1C" w:rsidRPr="0036155F" w:rsidRDefault="00373D1C" w:rsidP="001D69AE">
      <w:r w:rsidRPr="0036155F">
        <w:t xml:space="preserve">                                                                                               </w:t>
      </w:r>
    </w:p>
    <w:p w:rsidR="00373D1C" w:rsidRPr="0036155F" w:rsidRDefault="00373D1C" w:rsidP="0036155F">
      <w:pPr>
        <w:jc w:val="right"/>
        <w:rPr>
          <w:sz w:val="20"/>
          <w:szCs w:val="20"/>
        </w:rPr>
      </w:pPr>
      <w:r w:rsidRPr="0036155F">
        <w:t xml:space="preserve">                           </w:t>
      </w:r>
      <w:r w:rsidRPr="003E1B00">
        <w:rPr>
          <w:sz w:val="28"/>
          <w:szCs w:val="28"/>
        </w:rPr>
        <w:t xml:space="preserve">                                                                                  </w:t>
      </w:r>
      <w:r w:rsidRPr="0036155F">
        <w:rPr>
          <w:sz w:val="20"/>
          <w:szCs w:val="20"/>
        </w:rPr>
        <w:t xml:space="preserve">Приложение №1 </w:t>
      </w:r>
    </w:p>
    <w:p w:rsidR="00373D1C" w:rsidRPr="0036155F" w:rsidRDefault="00373D1C" w:rsidP="00A74363">
      <w:pPr>
        <w:jc w:val="right"/>
        <w:rPr>
          <w:sz w:val="20"/>
          <w:szCs w:val="20"/>
        </w:rPr>
      </w:pPr>
      <w:r w:rsidRPr="0036155F">
        <w:rPr>
          <w:sz w:val="20"/>
          <w:szCs w:val="20"/>
        </w:rPr>
        <w:t>к Решению Думы Соцгородского</w:t>
      </w:r>
    </w:p>
    <w:p w:rsidR="00373D1C" w:rsidRPr="0036155F" w:rsidRDefault="00373D1C" w:rsidP="00A74363">
      <w:pPr>
        <w:tabs>
          <w:tab w:val="left" w:pos="5760"/>
        </w:tabs>
        <w:jc w:val="right"/>
        <w:rPr>
          <w:sz w:val="20"/>
          <w:szCs w:val="20"/>
        </w:rPr>
      </w:pPr>
      <w:r w:rsidRPr="0036155F">
        <w:rPr>
          <w:sz w:val="20"/>
          <w:szCs w:val="20"/>
        </w:rPr>
        <w:t xml:space="preserve">                                                                  сельского поселения Нижнеилимского</w:t>
      </w:r>
    </w:p>
    <w:p w:rsidR="00373D1C" w:rsidRPr="0036155F" w:rsidRDefault="00373D1C" w:rsidP="00A74363">
      <w:pPr>
        <w:tabs>
          <w:tab w:val="left" w:pos="5760"/>
        </w:tabs>
        <w:jc w:val="right"/>
        <w:rPr>
          <w:sz w:val="20"/>
          <w:szCs w:val="20"/>
        </w:rPr>
      </w:pPr>
      <w:r w:rsidRPr="0036155F">
        <w:rPr>
          <w:sz w:val="20"/>
          <w:szCs w:val="20"/>
        </w:rPr>
        <w:tab/>
        <w:t>района от  01.02.2017 г. №151</w:t>
      </w:r>
    </w:p>
    <w:p w:rsidR="00373D1C" w:rsidRPr="003E1B00" w:rsidRDefault="00373D1C" w:rsidP="00A74363">
      <w:pPr>
        <w:tabs>
          <w:tab w:val="left" w:pos="5760"/>
        </w:tabs>
        <w:jc w:val="right"/>
        <w:rPr>
          <w:sz w:val="28"/>
          <w:szCs w:val="28"/>
        </w:rPr>
      </w:pPr>
      <w:r w:rsidRPr="003E1B00">
        <w:rPr>
          <w:sz w:val="28"/>
          <w:szCs w:val="28"/>
        </w:rPr>
        <w:tab/>
        <w:t xml:space="preserve">         </w:t>
      </w:r>
    </w:p>
    <w:p w:rsidR="00373D1C" w:rsidRPr="0036155F" w:rsidRDefault="00373D1C" w:rsidP="001D69AE">
      <w:pPr>
        <w:jc w:val="center"/>
        <w:rPr>
          <w:b/>
        </w:rPr>
      </w:pPr>
      <w:r w:rsidRPr="0036155F">
        <w:rPr>
          <w:b/>
        </w:rPr>
        <w:t>Расчет норматива формирования расходов на оплату труда главы Соцгородского сельского поселения с 01.01.2017 г.</w:t>
      </w:r>
    </w:p>
    <w:p w:rsidR="00373D1C" w:rsidRPr="0036155F" w:rsidRDefault="00373D1C" w:rsidP="001D69AE"/>
    <w:p w:rsidR="00373D1C" w:rsidRPr="0036155F" w:rsidRDefault="00373D1C" w:rsidP="00251333">
      <w:pPr>
        <w:tabs>
          <w:tab w:val="left" w:pos="720"/>
        </w:tabs>
        <w:jc w:val="both"/>
      </w:pPr>
      <w:r w:rsidRPr="0036155F">
        <w:t xml:space="preserve">         1. На основании постановления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Pr="0036155F">
        <w:rPr>
          <w:color w:val="FF0000"/>
        </w:rPr>
        <w:t xml:space="preserve"> </w:t>
      </w:r>
      <w:r w:rsidRPr="0036155F">
        <w:t>норматив формирования расходов на оплату труда главы Соцгородского сельского поселения с 01.01.2017г. в месяц составляет:</w:t>
      </w:r>
    </w:p>
    <w:p w:rsidR="00373D1C" w:rsidRPr="0036155F" w:rsidRDefault="00373D1C" w:rsidP="0036155F">
      <w:pPr>
        <w:pStyle w:val="210"/>
        <w:shd w:val="clear" w:color="auto" w:fill="auto"/>
        <w:spacing w:before="0" w:after="0" w:line="240" w:lineRule="auto"/>
        <w:ind w:firstLine="708"/>
        <w:rPr>
          <w:sz w:val="24"/>
          <w:szCs w:val="24"/>
        </w:rPr>
      </w:pPr>
      <w:r w:rsidRPr="0036155F">
        <w:rPr>
          <w:sz w:val="24"/>
          <w:szCs w:val="24"/>
        </w:rPr>
        <w:t>Норматив формирования расходов на оплату труда главы муниципального образования определяется по следующей формуле:</w:t>
      </w:r>
    </w:p>
    <w:p w:rsidR="00373D1C" w:rsidRDefault="00373D1C" w:rsidP="0036155F">
      <w:pPr>
        <w:pStyle w:val="20"/>
        <w:keepNext/>
        <w:keepLines/>
        <w:shd w:val="clear" w:color="auto" w:fill="auto"/>
        <w:spacing w:before="0" w:line="240" w:lineRule="auto"/>
        <w:ind w:right="60"/>
        <w:rPr>
          <w:sz w:val="24"/>
          <w:szCs w:val="24"/>
        </w:rPr>
      </w:pPr>
      <w:r w:rsidRPr="0036155F">
        <w:rPr>
          <w:sz w:val="24"/>
          <w:szCs w:val="24"/>
        </w:rPr>
        <w:t xml:space="preserve"> </w:t>
      </w:r>
      <w:bookmarkStart w:id="0" w:name="bookmark1"/>
    </w:p>
    <w:p w:rsidR="00373D1C" w:rsidRPr="0036155F" w:rsidRDefault="00373D1C" w:rsidP="0036155F">
      <w:pPr>
        <w:pStyle w:val="20"/>
        <w:keepNext/>
        <w:keepLines/>
        <w:shd w:val="clear" w:color="auto" w:fill="auto"/>
        <w:spacing w:before="0" w:line="240" w:lineRule="auto"/>
        <w:ind w:right="60"/>
        <w:rPr>
          <w:sz w:val="24"/>
          <w:szCs w:val="24"/>
        </w:rPr>
      </w:pPr>
      <w:r w:rsidRPr="0036155F">
        <w:rPr>
          <w:sz w:val="24"/>
          <w:szCs w:val="24"/>
          <w:lang w:val="en-US" w:eastAsia="en-US"/>
        </w:rPr>
        <w:t>N</w:t>
      </w:r>
      <w:r w:rsidRPr="0036155F">
        <w:rPr>
          <w:sz w:val="24"/>
          <w:szCs w:val="24"/>
          <w:vertAlign w:val="subscript"/>
          <w:lang w:val="en-US" w:eastAsia="en-US"/>
        </w:rPr>
        <w:t>ij</w:t>
      </w:r>
      <w:r w:rsidRPr="0036155F">
        <w:rPr>
          <w:sz w:val="24"/>
          <w:szCs w:val="24"/>
          <w:vertAlign w:val="superscript"/>
          <w:lang w:eastAsia="en-US"/>
        </w:rPr>
        <w:t>ФРОТ</w:t>
      </w:r>
      <w:r w:rsidRPr="0036155F">
        <w:rPr>
          <w:sz w:val="24"/>
          <w:szCs w:val="24"/>
          <w:lang w:eastAsia="en-US"/>
        </w:rPr>
        <w:t xml:space="preserve"> </w:t>
      </w:r>
      <w:r w:rsidRPr="0036155F">
        <w:rPr>
          <w:sz w:val="24"/>
          <w:szCs w:val="24"/>
        </w:rPr>
        <w:t xml:space="preserve">= </w:t>
      </w:r>
      <w:r w:rsidRPr="0036155F">
        <w:rPr>
          <w:sz w:val="24"/>
          <w:szCs w:val="24"/>
          <w:lang w:val="en-US" w:eastAsia="en-US"/>
        </w:rPr>
        <w:t>DV</w:t>
      </w:r>
      <w:r w:rsidRPr="0036155F">
        <w:rPr>
          <w:sz w:val="24"/>
          <w:szCs w:val="24"/>
          <w:vertAlign w:val="subscript"/>
          <w:lang w:val="en-US" w:eastAsia="en-US"/>
        </w:rPr>
        <w:t>ij</w:t>
      </w:r>
      <w:r w:rsidRPr="0036155F">
        <w:rPr>
          <w:sz w:val="24"/>
          <w:szCs w:val="24"/>
          <w:lang w:eastAsia="en-US"/>
        </w:rPr>
        <w:t xml:space="preserve"> </w:t>
      </w:r>
      <w:r w:rsidRPr="0036155F">
        <w:rPr>
          <w:sz w:val="24"/>
          <w:szCs w:val="24"/>
        </w:rPr>
        <w:t xml:space="preserve">* </w:t>
      </w:r>
      <w:r w:rsidRPr="0036155F">
        <w:rPr>
          <w:rStyle w:val="21"/>
          <w:i w:val="0"/>
          <w:sz w:val="24"/>
          <w:szCs w:val="24"/>
        </w:rPr>
        <w:t>К</w:t>
      </w:r>
      <w:r w:rsidRPr="0036155F">
        <w:rPr>
          <w:rStyle w:val="21"/>
          <w:i w:val="0"/>
          <w:sz w:val="24"/>
          <w:szCs w:val="24"/>
          <w:vertAlign w:val="superscript"/>
        </w:rPr>
        <w:t>П</w:t>
      </w:r>
      <w:r w:rsidRPr="0036155F">
        <w:rPr>
          <w:i/>
          <w:sz w:val="24"/>
          <w:szCs w:val="24"/>
        </w:rPr>
        <w:t xml:space="preserve"> </w:t>
      </w:r>
      <w:r w:rsidRPr="0036155F">
        <w:rPr>
          <w:sz w:val="24"/>
          <w:szCs w:val="24"/>
        </w:rPr>
        <w:t>* К</w:t>
      </w:r>
      <w:r w:rsidRPr="0036155F">
        <w:rPr>
          <w:sz w:val="24"/>
          <w:szCs w:val="24"/>
          <w:vertAlign w:val="superscript"/>
        </w:rPr>
        <w:t>Д</w:t>
      </w:r>
      <w:r w:rsidRPr="0036155F">
        <w:rPr>
          <w:sz w:val="24"/>
          <w:szCs w:val="24"/>
        </w:rPr>
        <w:t xml:space="preserve"> + </w:t>
      </w:r>
      <w:r w:rsidRPr="0036155F">
        <w:rPr>
          <w:sz w:val="24"/>
          <w:szCs w:val="24"/>
          <w:lang w:val="en-US" w:eastAsia="en-US"/>
        </w:rPr>
        <w:t>N</w:t>
      </w:r>
      <w:r w:rsidRPr="0036155F">
        <w:rPr>
          <w:sz w:val="24"/>
          <w:szCs w:val="24"/>
          <w:vertAlign w:val="subscript"/>
          <w:lang w:val="en-US" w:eastAsia="en-US"/>
        </w:rPr>
        <w:t>ij</w:t>
      </w:r>
      <w:r w:rsidRPr="0036155F">
        <w:rPr>
          <w:sz w:val="24"/>
          <w:szCs w:val="24"/>
          <w:vertAlign w:val="superscript"/>
          <w:lang w:eastAsia="en-US"/>
        </w:rPr>
        <w:t>СЕК</w:t>
      </w:r>
      <w:r w:rsidRPr="0036155F">
        <w:rPr>
          <w:sz w:val="24"/>
          <w:szCs w:val="24"/>
        </w:rPr>
        <w:t xml:space="preserve"> + </w:t>
      </w:r>
      <w:r w:rsidRPr="0036155F">
        <w:rPr>
          <w:sz w:val="24"/>
          <w:szCs w:val="24"/>
          <w:lang w:val="en-US" w:eastAsia="en-US"/>
        </w:rPr>
        <w:t>N</w:t>
      </w:r>
      <w:r w:rsidRPr="0036155F">
        <w:rPr>
          <w:sz w:val="24"/>
          <w:szCs w:val="24"/>
          <w:vertAlign w:val="subscript"/>
          <w:lang w:val="en-US" w:eastAsia="en-US"/>
        </w:rPr>
        <w:t>ij</w:t>
      </w:r>
      <w:r w:rsidRPr="0036155F">
        <w:rPr>
          <w:sz w:val="24"/>
          <w:szCs w:val="24"/>
          <w:vertAlign w:val="superscript"/>
          <w:lang w:eastAsia="en-US"/>
        </w:rPr>
        <w:t>Ч</w:t>
      </w:r>
      <w:r w:rsidRPr="0036155F">
        <w:rPr>
          <w:sz w:val="24"/>
          <w:szCs w:val="24"/>
        </w:rPr>
        <w:t>,</w:t>
      </w:r>
      <w:bookmarkEnd w:id="0"/>
    </w:p>
    <w:p w:rsidR="00373D1C" w:rsidRDefault="00373D1C" w:rsidP="0036155F">
      <w:pPr>
        <w:pStyle w:val="210"/>
        <w:shd w:val="clear" w:color="auto" w:fill="auto"/>
        <w:spacing w:before="0" w:after="0" w:line="240" w:lineRule="auto"/>
        <w:ind w:firstLine="780"/>
        <w:rPr>
          <w:sz w:val="24"/>
          <w:szCs w:val="24"/>
        </w:rPr>
      </w:pPr>
    </w:p>
    <w:p w:rsidR="00373D1C" w:rsidRPr="0036155F" w:rsidRDefault="00373D1C" w:rsidP="0036155F">
      <w:pPr>
        <w:pStyle w:val="210"/>
        <w:shd w:val="clear" w:color="auto" w:fill="auto"/>
        <w:spacing w:before="0" w:after="0" w:line="240" w:lineRule="auto"/>
        <w:ind w:firstLine="780"/>
        <w:rPr>
          <w:sz w:val="24"/>
          <w:szCs w:val="24"/>
        </w:rPr>
      </w:pPr>
      <w:r w:rsidRPr="0036155F">
        <w:rPr>
          <w:sz w:val="24"/>
          <w:szCs w:val="24"/>
        </w:rPr>
        <w:t>где:</w:t>
      </w:r>
      <w:r>
        <w:rPr>
          <w:sz w:val="24"/>
          <w:szCs w:val="24"/>
        </w:rPr>
        <w:t xml:space="preserve"> </w:t>
      </w:r>
      <w:r w:rsidRPr="0036155F">
        <w:rPr>
          <w:sz w:val="24"/>
          <w:szCs w:val="24"/>
          <w:lang w:val="en-US" w:eastAsia="en-US"/>
        </w:rPr>
        <w:t>N</w:t>
      </w:r>
      <w:r w:rsidRPr="0036155F">
        <w:rPr>
          <w:sz w:val="24"/>
          <w:szCs w:val="24"/>
          <w:vertAlign w:val="subscript"/>
          <w:lang w:val="en-US" w:eastAsia="en-US"/>
        </w:rPr>
        <w:t>ij</w:t>
      </w:r>
      <w:r w:rsidRPr="0036155F">
        <w:rPr>
          <w:sz w:val="24"/>
          <w:szCs w:val="24"/>
          <w:vertAlign w:val="superscript"/>
          <w:lang w:eastAsia="en-US"/>
        </w:rPr>
        <w:t>ФРОТ</w:t>
      </w:r>
      <w:r w:rsidRPr="0036155F">
        <w:rPr>
          <w:sz w:val="24"/>
          <w:szCs w:val="24"/>
        </w:rPr>
        <w:t xml:space="preserve"> - норматив формирования расходов на оплату труда главы Соцгородского муниципального образования в расчете на месяц;</w:t>
      </w:r>
    </w:p>
    <w:p w:rsidR="00373D1C" w:rsidRPr="0036155F" w:rsidRDefault="00373D1C" w:rsidP="0036155F">
      <w:pPr>
        <w:pStyle w:val="210"/>
        <w:shd w:val="clear" w:color="auto" w:fill="auto"/>
        <w:spacing w:before="0" w:after="0" w:line="240" w:lineRule="auto"/>
        <w:ind w:firstLine="780"/>
        <w:rPr>
          <w:sz w:val="24"/>
          <w:szCs w:val="24"/>
        </w:rPr>
      </w:pPr>
      <w:r>
        <w:rPr>
          <w:sz w:val="24"/>
          <w:szCs w:val="24"/>
          <w:lang w:eastAsia="en-US"/>
        </w:rPr>
        <w:t xml:space="preserve">          </w:t>
      </w:r>
      <w:r w:rsidRPr="0036155F">
        <w:rPr>
          <w:sz w:val="24"/>
          <w:szCs w:val="24"/>
          <w:lang w:val="en-US" w:eastAsia="en-US"/>
        </w:rPr>
        <w:t>DV</w:t>
      </w:r>
      <w:r w:rsidRPr="0036155F">
        <w:rPr>
          <w:sz w:val="24"/>
          <w:szCs w:val="24"/>
          <w:vertAlign w:val="subscript"/>
          <w:lang w:val="en-US" w:eastAsia="en-US"/>
        </w:rPr>
        <w:t>ij</w:t>
      </w:r>
      <w:r w:rsidRPr="0036155F">
        <w:rPr>
          <w:sz w:val="24"/>
          <w:szCs w:val="24"/>
          <w:lang w:eastAsia="en-US"/>
        </w:rPr>
        <w:t xml:space="preserve"> - </w:t>
      </w:r>
      <w:r w:rsidRPr="0036155F">
        <w:rPr>
          <w:sz w:val="24"/>
          <w:szCs w:val="24"/>
        </w:rPr>
        <w:t>ежемесячное денежное вознаграждение, определяемое как:</w:t>
      </w:r>
    </w:p>
    <w:p w:rsidR="00373D1C" w:rsidRPr="0036155F" w:rsidRDefault="00373D1C" w:rsidP="0036155F">
      <w:pPr>
        <w:pStyle w:val="210"/>
        <w:shd w:val="clear" w:color="auto" w:fill="auto"/>
        <w:spacing w:before="0" w:after="0" w:line="240" w:lineRule="auto"/>
        <w:ind w:firstLine="780"/>
        <w:jc w:val="center"/>
        <w:rPr>
          <w:sz w:val="24"/>
          <w:szCs w:val="24"/>
          <w:vertAlign w:val="subscript"/>
          <w:lang w:eastAsia="en-US"/>
        </w:rPr>
      </w:pPr>
      <w:r w:rsidRPr="0036155F">
        <w:rPr>
          <w:sz w:val="24"/>
          <w:szCs w:val="24"/>
          <w:lang w:val="en-US" w:eastAsia="en-US"/>
        </w:rPr>
        <w:t>DV</w:t>
      </w:r>
      <w:r w:rsidRPr="0036155F">
        <w:rPr>
          <w:sz w:val="24"/>
          <w:szCs w:val="24"/>
          <w:vertAlign w:val="subscript"/>
          <w:lang w:val="en-US" w:eastAsia="en-US"/>
        </w:rPr>
        <w:t>ij</w:t>
      </w:r>
      <w:r w:rsidRPr="0036155F">
        <w:rPr>
          <w:sz w:val="24"/>
          <w:szCs w:val="24"/>
          <w:vertAlign w:val="subscript"/>
          <w:lang w:eastAsia="en-US"/>
        </w:rPr>
        <w:t xml:space="preserve"> </w:t>
      </w:r>
      <w:r w:rsidRPr="0036155F">
        <w:rPr>
          <w:sz w:val="24"/>
          <w:szCs w:val="24"/>
          <w:lang w:eastAsia="en-US"/>
        </w:rPr>
        <w:t>=</w:t>
      </w:r>
      <w:r w:rsidRPr="0036155F">
        <w:rPr>
          <w:sz w:val="24"/>
          <w:szCs w:val="24"/>
        </w:rPr>
        <w:t xml:space="preserve"> </w:t>
      </w:r>
      <w:r w:rsidRPr="0036155F">
        <w:rPr>
          <w:sz w:val="24"/>
          <w:szCs w:val="24"/>
          <w:lang w:val="en-US"/>
        </w:rPr>
        <w:t>Q</w:t>
      </w:r>
      <w:r w:rsidRPr="0036155F">
        <w:rPr>
          <w:sz w:val="24"/>
          <w:szCs w:val="24"/>
          <w:vertAlign w:val="superscript"/>
          <w:lang w:val="en-US"/>
        </w:rPr>
        <w:t>min</w:t>
      </w:r>
      <w:r w:rsidRPr="0036155F">
        <w:rPr>
          <w:sz w:val="24"/>
          <w:szCs w:val="24"/>
          <w:vertAlign w:val="superscript"/>
        </w:rPr>
        <w:t xml:space="preserve"> </w:t>
      </w:r>
      <w:r w:rsidRPr="0036155F">
        <w:rPr>
          <w:sz w:val="24"/>
          <w:szCs w:val="24"/>
          <w:lang w:eastAsia="en-US"/>
        </w:rPr>
        <w:t xml:space="preserve">* </w:t>
      </w:r>
      <w:r w:rsidRPr="0036155F">
        <w:rPr>
          <w:sz w:val="24"/>
          <w:szCs w:val="24"/>
          <w:lang w:val="en-US" w:eastAsia="en-US"/>
        </w:rPr>
        <w:t>K</w:t>
      </w:r>
      <w:r w:rsidRPr="0036155F">
        <w:rPr>
          <w:sz w:val="24"/>
          <w:szCs w:val="24"/>
          <w:vertAlign w:val="subscript"/>
          <w:lang w:val="en-US" w:eastAsia="en-US"/>
        </w:rPr>
        <w:t>ij</w:t>
      </w:r>
      <w:r w:rsidRPr="0036155F">
        <w:rPr>
          <w:sz w:val="24"/>
          <w:szCs w:val="24"/>
          <w:vertAlign w:val="superscript"/>
          <w:lang w:val="en-US" w:eastAsia="en-US"/>
        </w:rPr>
        <w:t>B</w:t>
      </w:r>
      <w:r w:rsidRPr="0036155F">
        <w:rPr>
          <w:sz w:val="24"/>
          <w:szCs w:val="24"/>
          <w:vertAlign w:val="superscript"/>
          <w:lang w:eastAsia="en-US"/>
        </w:rPr>
        <w:t xml:space="preserve"> </w:t>
      </w:r>
      <w:r w:rsidRPr="0036155F">
        <w:rPr>
          <w:sz w:val="24"/>
          <w:szCs w:val="24"/>
          <w:lang w:eastAsia="en-US"/>
        </w:rPr>
        <w:t xml:space="preserve">* </w:t>
      </w:r>
      <w:r w:rsidRPr="0036155F">
        <w:rPr>
          <w:sz w:val="24"/>
          <w:szCs w:val="24"/>
          <w:lang w:val="en-US" w:eastAsia="en-US"/>
        </w:rPr>
        <w:t>K</w:t>
      </w:r>
      <w:r w:rsidRPr="0036155F">
        <w:rPr>
          <w:sz w:val="24"/>
          <w:szCs w:val="24"/>
          <w:vertAlign w:val="subscript"/>
          <w:lang w:val="en-US" w:eastAsia="en-US"/>
        </w:rPr>
        <w:t>ij</w:t>
      </w:r>
      <w:r w:rsidRPr="0036155F">
        <w:rPr>
          <w:sz w:val="24"/>
          <w:szCs w:val="24"/>
          <w:vertAlign w:val="superscript"/>
          <w:lang w:eastAsia="en-US"/>
        </w:rPr>
        <w:t xml:space="preserve">НП  </w:t>
      </w:r>
    </w:p>
    <w:p w:rsidR="00373D1C" w:rsidRPr="0036155F" w:rsidRDefault="00373D1C" w:rsidP="0036155F">
      <w:pPr>
        <w:pStyle w:val="210"/>
        <w:shd w:val="clear" w:color="auto" w:fill="auto"/>
        <w:spacing w:before="0" w:after="0" w:line="240" w:lineRule="auto"/>
        <w:ind w:firstLine="780"/>
        <w:rPr>
          <w:sz w:val="24"/>
          <w:szCs w:val="24"/>
        </w:rPr>
      </w:pPr>
      <w:r w:rsidRPr="0036155F">
        <w:rPr>
          <w:sz w:val="24"/>
          <w:szCs w:val="24"/>
        </w:rPr>
        <w:t>где:</w:t>
      </w:r>
    </w:p>
    <w:p w:rsidR="00373D1C" w:rsidRPr="0036155F" w:rsidRDefault="00373D1C" w:rsidP="0036155F">
      <w:pPr>
        <w:ind w:firstLine="708"/>
        <w:jc w:val="both"/>
      </w:pPr>
      <w:r w:rsidRPr="0036155F">
        <w:t xml:space="preserve">1) </w:t>
      </w:r>
      <w:r w:rsidRPr="0036155F">
        <w:rPr>
          <w:lang w:val="en-US"/>
        </w:rPr>
        <w:t>Q</w:t>
      </w:r>
      <w:r w:rsidRPr="0036155F">
        <w:rPr>
          <w:vertAlign w:val="superscript"/>
          <w:lang w:val="en-US"/>
        </w:rPr>
        <w:t>min</w:t>
      </w:r>
      <w:r w:rsidRPr="0036155F">
        <w:t xml:space="preserve"> = 3565 рублей (должностной оклад муниципального служащего, замещающего низшую должность муниципальной службы в местной администрации муниципального образования в соответствии с Реестром должностей муниципальной службы Иркутской области);</w:t>
      </w:r>
    </w:p>
    <w:p w:rsidR="00373D1C" w:rsidRPr="0036155F" w:rsidRDefault="00373D1C" w:rsidP="0036155F">
      <w:pPr>
        <w:ind w:firstLine="708"/>
        <w:jc w:val="both"/>
      </w:pPr>
      <w:r w:rsidRPr="0036155F">
        <w:t>2) К</w:t>
      </w:r>
      <w:r w:rsidRPr="0036155F">
        <w:rPr>
          <w:vertAlign w:val="subscript"/>
          <w:lang w:val="en-US"/>
        </w:rPr>
        <w:t>ij</w:t>
      </w:r>
      <w:r w:rsidRPr="0036155F">
        <w:rPr>
          <w:vertAlign w:val="superscript"/>
          <w:lang w:val="en-US"/>
        </w:rPr>
        <w:t>B</w:t>
      </w:r>
      <w:r w:rsidRPr="0036155F">
        <w:t xml:space="preserve"> = 0,74 (численность населения на 01.01.2014г. составляет 562 человека);</w:t>
      </w:r>
    </w:p>
    <w:p w:rsidR="00373D1C" w:rsidRPr="0036155F" w:rsidRDefault="00373D1C" w:rsidP="0036155F">
      <w:pPr>
        <w:ind w:firstLine="708"/>
        <w:jc w:val="both"/>
      </w:pPr>
      <w:r w:rsidRPr="0036155F">
        <w:t>3) К</w:t>
      </w:r>
      <w:r w:rsidRPr="0036155F">
        <w:rPr>
          <w:vertAlign w:val="subscript"/>
          <w:lang w:val="en-US"/>
        </w:rPr>
        <w:t>ij</w:t>
      </w:r>
      <w:r w:rsidRPr="0036155F">
        <w:rPr>
          <w:vertAlign w:val="superscript"/>
        </w:rPr>
        <w:t>НП</w:t>
      </w:r>
      <w:r w:rsidRPr="0036155F">
        <w:t>= 1,0 (в состав Соцгородского МО входит 2 населенных пункта: п.Соцгородок, участок Сохатый);</w:t>
      </w:r>
    </w:p>
    <w:p w:rsidR="00373D1C" w:rsidRPr="0036155F" w:rsidRDefault="00373D1C" w:rsidP="0036155F">
      <w:pPr>
        <w:ind w:firstLine="708"/>
        <w:jc w:val="both"/>
      </w:pPr>
      <w:r w:rsidRPr="0036155F">
        <w:t xml:space="preserve">4) </w:t>
      </w:r>
      <w:r w:rsidRPr="0036155F">
        <w:rPr>
          <w:lang w:val="en-US"/>
        </w:rPr>
        <w:t>DV</w:t>
      </w:r>
      <w:r w:rsidRPr="0036155F">
        <w:rPr>
          <w:vertAlign w:val="subscript"/>
          <w:lang w:val="en-US"/>
        </w:rPr>
        <w:t>ij</w:t>
      </w:r>
      <w:r w:rsidRPr="0036155F">
        <w:t xml:space="preserve"> = </w:t>
      </w:r>
      <w:r w:rsidRPr="0036155F">
        <w:rPr>
          <w:lang w:val="en-US"/>
        </w:rPr>
        <w:t>Q</w:t>
      </w:r>
      <w:r w:rsidRPr="0036155F">
        <w:rPr>
          <w:vertAlign w:val="superscript"/>
          <w:lang w:val="en-US"/>
        </w:rPr>
        <w:t>min</w:t>
      </w:r>
      <w:r w:rsidRPr="0036155F">
        <w:rPr>
          <w:vertAlign w:val="superscript"/>
        </w:rPr>
        <w:t xml:space="preserve"> </w:t>
      </w:r>
      <w:r w:rsidRPr="0036155F">
        <w:rPr>
          <w:lang w:eastAsia="en-US"/>
        </w:rPr>
        <w:t xml:space="preserve">* </w:t>
      </w:r>
      <w:r w:rsidRPr="0036155F">
        <w:rPr>
          <w:lang w:val="en-US" w:eastAsia="en-US"/>
        </w:rPr>
        <w:t>K</w:t>
      </w:r>
      <w:r w:rsidRPr="0036155F">
        <w:rPr>
          <w:vertAlign w:val="subscript"/>
          <w:lang w:val="en-US" w:eastAsia="en-US"/>
        </w:rPr>
        <w:t>ij</w:t>
      </w:r>
      <w:r w:rsidRPr="0036155F">
        <w:rPr>
          <w:vertAlign w:val="superscript"/>
          <w:lang w:val="en-US" w:eastAsia="en-US"/>
        </w:rPr>
        <w:t>B</w:t>
      </w:r>
      <w:r w:rsidRPr="0036155F">
        <w:rPr>
          <w:vertAlign w:val="superscript"/>
          <w:lang w:eastAsia="en-US"/>
        </w:rPr>
        <w:t xml:space="preserve"> </w:t>
      </w:r>
      <w:r w:rsidRPr="0036155F">
        <w:rPr>
          <w:lang w:eastAsia="en-US"/>
        </w:rPr>
        <w:t xml:space="preserve">* </w:t>
      </w:r>
      <w:r w:rsidRPr="0036155F">
        <w:rPr>
          <w:lang w:val="en-US" w:eastAsia="en-US"/>
        </w:rPr>
        <w:t>K</w:t>
      </w:r>
      <w:r w:rsidRPr="0036155F">
        <w:rPr>
          <w:vertAlign w:val="subscript"/>
          <w:lang w:val="en-US" w:eastAsia="en-US"/>
        </w:rPr>
        <w:t>ij</w:t>
      </w:r>
      <w:r w:rsidRPr="0036155F">
        <w:rPr>
          <w:vertAlign w:val="superscript"/>
          <w:lang w:eastAsia="en-US"/>
        </w:rPr>
        <w:t xml:space="preserve">НП  </w:t>
      </w:r>
      <w:r w:rsidRPr="0036155F">
        <w:t>= (3565*0,74*1,0) = 2638,1 рублей;</w:t>
      </w:r>
    </w:p>
    <w:p w:rsidR="00373D1C" w:rsidRPr="0036155F" w:rsidRDefault="00373D1C" w:rsidP="0036155F">
      <w:pPr>
        <w:pStyle w:val="210"/>
        <w:shd w:val="clear" w:color="auto" w:fill="auto"/>
        <w:spacing w:before="0" w:after="0" w:line="240" w:lineRule="auto"/>
        <w:ind w:firstLine="709"/>
        <w:rPr>
          <w:sz w:val="24"/>
          <w:szCs w:val="24"/>
        </w:rPr>
      </w:pPr>
      <w:r w:rsidRPr="0036155F">
        <w:rPr>
          <w:sz w:val="24"/>
          <w:szCs w:val="24"/>
        </w:rPr>
        <w:t>5) К</w:t>
      </w:r>
      <w:r w:rsidRPr="0036155F">
        <w:rPr>
          <w:sz w:val="24"/>
          <w:szCs w:val="24"/>
          <w:vertAlign w:val="superscript"/>
        </w:rPr>
        <w:t>П</w:t>
      </w:r>
      <w:r w:rsidRPr="0036155F">
        <w:rPr>
          <w:sz w:val="24"/>
          <w:szCs w:val="24"/>
        </w:rPr>
        <w:t xml:space="preserve"> = 6,7 (коэффициент денежного поощрения и иных дополнительных выплат, установленных нормативными правовыми актами представительного органа муниципального образования в расчете на месяц, размер которого составляет 6,7);</w:t>
      </w:r>
    </w:p>
    <w:p w:rsidR="00373D1C" w:rsidRPr="0036155F" w:rsidRDefault="00373D1C" w:rsidP="0036155F">
      <w:pPr>
        <w:pStyle w:val="210"/>
        <w:shd w:val="clear" w:color="auto" w:fill="auto"/>
        <w:spacing w:before="0" w:after="0" w:line="240" w:lineRule="auto"/>
        <w:ind w:firstLine="708"/>
        <w:rPr>
          <w:sz w:val="24"/>
          <w:szCs w:val="24"/>
        </w:rPr>
      </w:pPr>
      <w:r w:rsidRPr="0036155F">
        <w:rPr>
          <w:sz w:val="24"/>
          <w:szCs w:val="24"/>
        </w:rPr>
        <w:t>6) К</w:t>
      </w:r>
      <w:r w:rsidRPr="0036155F">
        <w:rPr>
          <w:sz w:val="24"/>
          <w:szCs w:val="24"/>
          <w:vertAlign w:val="superscript"/>
        </w:rPr>
        <w:t>Д</w:t>
      </w:r>
      <w:r w:rsidRPr="0036155F">
        <w:rPr>
          <w:sz w:val="24"/>
          <w:szCs w:val="24"/>
        </w:rPr>
        <w:t xml:space="preserve"> = 1 (повышающий коэффициент, применяемый для муниципальных образований Иркутской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дотаций на выравнивание бюджетной обеспеченности (части расчетного объема дотаций), замененной дополнительными нормативами отчислений, в собственных доходах в отчетном году составляет менее 20%, размер которого составляет 1,2);</w:t>
      </w:r>
    </w:p>
    <w:p w:rsidR="00373D1C" w:rsidRPr="0036155F" w:rsidRDefault="00373D1C" w:rsidP="003312CA">
      <w:pPr>
        <w:pStyle w:val="210"/>
        <w:shd w:val="clear" w:color="auto" w:fill="auto"/>
        <w:spacing w:before="0" w:after="82" w:line="280" w:lineRule="exact"/>
        <w:ind w:firstLine="708"/>
        <w:rPr>
          <w:sz w:val="24"/>
          <w:szCs w:val="24"/>
        </w:rPr>
      </w:pPr>
      <w:r w:rsidRPr="0036155F">
        <w:rPr>
          <w:sz w:val="24"/>
          <w:szCs w:val="24"/>
        </w:rPr>
        <w:t xml:space="preserve">7) </w:t>
      </w:r>
      <w:r w:rsidRPr="0036155F">
        <w:rPr>
          <w:rStyle w:val="24"/>
          <w:sz w:val="24"/>
          <w:szCs w:val="24"/>
        </w:rPr>
        <w:t>N</w:t>
      </w:r>
      <w:r w:rsidRPr="0036155F">
        <w:rPr>
          <w:rStyle w:val="24"/>
          <w:sz w:val="24"/>
          <w:szCs w:val="24"/>
          <w:vertAlign w:val="superscript"/>
        </w:rPr>
        <w:t>cek</w:t>
      </w:r>
      <w:r w:rsidRPr="0036155F">
        <w:rPr>
          <w:rStyle w:val="24"/>
          <w:sz w:val="24"/>
          <w:szCs w:val="24"/>
          <w:vertAlign w:val="superscript"/>
          <w:lang w:val="ru-RU"/>
        </w:rPr>
        <w:t xml:space="preserve"> </w:t>
      </w:r>
      <w:r w:rsidRPr="0036155F">
        <w:rPr>
          <w:sz w:val="24"/>
          <w:szCs w:val="24"/>
          <w:lang w:eastAsia="en-US"/>
        </w:rPr>
        <w:t>= 0 (</w:t>
      </w:r>
      <w:r w:rsidRPr="0036155F">
        <w:rPr>
          <w:sz w:val="24"/>
          <w:szCs w:val="24"/>
        </w:rPr>
        <w:t>объем средств, предусмотренных на выплату процентной надбавки к заработной плате за работу со сведениями, составляющими государственную тайну);</w:t>
      </w:r>
    </w:p>
    <w:p w:rsidR="00373D1C" w:rsidRPr="0036155F" w:rsidRDefault="00373D1C" w:rsidP="00A61D44">
      <w:pPr>
        <w:ind w:firstLine="708"/>
      </w:pPr>
      <w:r w:rsidRPr="0036155F">
        <w:t xml:space="preserve">8) </w:t>
      </w:r>
      <w:r w:rsidRPr="0036155F">
        <w:rPr>
          <w:lang w:val="en-US"/>
        </w:rPr>
        <w:t>N</w:t>
      </w:r>
      <w:r w:rsidRPr="0036155F">
        <w:rPr>
          <w:vertAlign w:val="subscript"/>
          <w:lang w:val="en-US"/>
        </w:rPr>
        <w:t>ij</w:t>
      </w:r>
      <w:r w:rsidRPr="0036155F">
        <w:rPr>
          <w:vertAlign w:val="superscript"/>
        </w:rPr>
        <w:t>Ч</w:t>
      </w:r>
      <w:r w:rsidRPr="0036155F">
        <w:t xml:space="preserve">= </w:t>
      </w:r>
      <w:r w:rsidRPr="0036155F">
        <w:rPr>
          <w:u w:val="single"/>
        </w:rPr>
        <w:t>Ч</w:t>
      </w:r>
      <w:r w:rsidRPr="0036155F">
        <w:rPr>
          <w:u w:val="single"/>
          <w:vertAlign w:val="subscript"/>
          <w:lang w:val="en-US"/>
        </w:rPr>
        <w:t>ij</w:t>
      </w:r>
      <w:r w:rsidRPr="0036155F">
        <w:rPr>
          <w:u w:val="single"/>
        </w:rPr>
        <w:t xml:space="preserve">  </w:t>
      </w:r>
      <w:r w:rsidRPr="0036155F">
        <w:t xml:space="preserve">* 15%* </w:t>
      </w:r>
      <w:r w:rsidRPr="0036155F">
        <w:rPr>
          <w:lang w:val="en-US"/>
        </w:rPr>
        <w:sym w:font="Symbol" w:char="F053"/>
      </w:r>
      <w:r w:rsidRPr="0036155F">
        <w:t>(</w:t>
      </w:r>
      <w:r w:rsidRPr="0036155F">
        <w:rPr>
          <w:lang w:val="en-US"/>
        </w:rPr>
        <w:t>DV</w:t>
      </w:r>
      <w:r w:rsidRPr="0036155F">
        <w:rPr>
          <w:vertAlign w:val="subscript"/>
          <w:lang w:val="en-US"/>
        </w:rPr>
        <w:t>ij</w:t>
      </w:r>
      <w:r w:rsidRPr="0036155F">
        <w:t>*</w:t>
      </w:r>
      <w:r w:rsidRPr="0036155F">
        <w:rPr>
          <w:lang w:val="en-US"/>
        </w:rPr>
        <w:t>K</w:t>
      </w:r>
      <w:r w:rsidRPr="0036155F">
        <w:rPr>
          <w:vertAlign w:val="superscript"/>
        </w:rPr>
        <w:t>П</w:t>
      </w:r>
      <w:r w:rsidRPr="0036155F">
        <w:t>*К</w:t>
      </w:r>
      <w:r w:rsidRPr="0036155F">
        <w:rPr>
          <w:vertAlign w:val="superscript"/>
        </w:rPr>
        <w:t>Д</w:t>
      </w:r>
      <w:r w:rsidRPr="0036155F">
        <w:t>) = (562/85329*15/100*2112548) = 2087 рублей.</w:t>
      </w:r>
    </w:p>
    <w:p w:rsidR="00373D1C" w:rsidRPr="0036155F" w:rsidRDefault="00373D1C" w:rsidP="00A61D44">
      <w:r w:rsidRPr="0036155F">
        <w:t xml:space="preserve">                       </w:t>
      </w:r>
      <w:r>
        <w:t xml:space="preserve">  </w:t>
      </w:r>
      <w:r w:rsidRPr="0036155F">
        <w:rPr>
          <w:lang w:val="en-US"/>
        </w:rPr>
        <w:sym w:font="Symbol" w:char="F053"/>
      </w:r>
      <w:r w:rsidRPr="0036155F">
        <w:t>Ч</w:t>
      </w:r>
      <w:r w:rsidRPr="0036155F">
        <w:rPr>
          <w:vertAlign w:val="subscript"/>
          <w:lang w:val="en-US"/>
        </w:rPr>
        <w:t>ij</w:t>
      </w:r>
      <w:r w:rsidRPr="0036155F">
        <w:t xml:space="preserve">  </w:t>
      </w:r>
    </w:p>
    <w:p w:rsidR="00373D1C" w:rsidRPr="0036155F" w:rsidRDefault="00373D1C" w:rsidP="003312CA">
      <w:pPr>
        <w:ind w:firstLine="709"/>
        <w:jc w:val="both"/>
      </w:pPr>
      <w:r w:rsidRPr="0036155F">
        <w:t xml:space="preserve">  </w:t>
      </w:r>
    </w:p>
    <w:p w:rsidR="00373D1C" w:rsidRPr="0036155F" w:rsidRDefault="00373D1C" w:rsidP="00773485">
      <w:pPr>
        <w:pStyle w:val="210"/>
        <w:shd w:val="clear" w:color="auto" w:fill="auto"/>
        <w:spacing w:before="0" w:after="0" w:line="240" w:lineRule="auto"/>
        <w:ind w:firstLine="709"/>
        <w:rPr>
          <w:sz w:val="24"/>
          <w:szCs w:val="24"/>
        </w:rPr>
      </w:pPr>
      <w:r w:rsidRPr="0036155F">
        <w:rPr>
          <w:sz w:val="24"/>
          <w:szCs w:val="24"/>
        </w:rPr>
        <w:t>Ч</w:t>
      </w:r>
      <w:r w:rsidRPr="0036155F">
        <w:rPr>
          <w:sz w:val="24"/>
          <w:szCs w:val="24"/>
          <w:vertAlign w:val="subscript"/>
          <w:lang w:val="en-US"/>
        </w:rPr>
        <w:t>ij</w:t>
      </w:r>
      <w:r w:rsidRPr="0036155F">
        <w:rPr>
          <w:sz w:val="24"/>
          <w:szCs w:val="24"/>
        </w:rPr>
        <w:t xml:space="preserve"> - численность населения Соцгородского муниципального образования (562 человек);</w:t>
      </w:r>
    </w:p>
    <w:p w:rsidR="00373D1C" w:rsidRPr="0036155F" w:rsidRDefault="00373D1C" w:rsidP="00A61D44">
      <w:pPr>
        <w:ind w:firstLine="708"/>
        <w:jc w:val="both"/>
      </w:pPr>
      <w:r w:rsidRPr="0036155F">
        <w:rPr>
          <w:lang w:val="en-US"/>
        </w:rPr>
        <w:sym w:font="Symbol" w:char="F053"/>
      </w:r>
      <w:r w:rsidRPr="0036155F">
        <w:t>Ч</w:t>
      </w:r>
      <w:r w:rsidRPr="0036155F">
        <w:rPr>
          <w:vertAlign w:val="subscript"/>
          <w:lang w:val="en-US"/>
        </w:rPr>
        <w:t>ij</w:t>
      </w:r>
      <w:r w:rsidRPr="0036155F">
        <w:t xml:space="preserve"> - суммарная численность населения муниципальных образований попадающих в одну группу муниципальных образований по численности населения от 500 до 1 000 человек.</w:t>
      </w:r>
    </w:p>
    <w:p w:rsidR="00373D1C" w:rsidRPr="0036155F" w:rsidRDefault="00373D1C" w:rsidP="00773485">
      <w:pPr>
        <w:pStyle w:val="210"/>
        <w:shd w:val="clear" w:color="auto" w:fill="auto"/>
        <w:spacing w:before="0" w:after="0" w:line="240" w:lineRule="auto"/>
        <w:ind w:firstLine="709"/>
        <w:rPr>
          <w:sz w:val="24"/>
          <w:szCs w:val="24"/>
        </w:rPr>
      </w:pPr>
      <w:r w:rsidRPr="0036155F">
        <w:rPr>
          <w:sz w:val="24"/>
          <w:szCs w:val="24"/>
        </w:rPr>
        <w:t>В данную группу входит 113 муниципальных образования суммарная численность которых составляет 85 329 человек.</w:t>
      </w:r>
    </w:p>
    <w:p w:rsidR="00373D1C" w:rsidRPr="0036155F" w:rsidRDefault="00373D1C" w:rsidP="00A61D44">
      <w:pPr>
        <w:ind w:firstLine="708"/>
        <w:jc w:val="both"/>
      </w:pPr>
      <w:r w:rsidRPr="0036155F">
        <w:rPr>
          <w:lang w:val="en-US"/>
        </w:rPr>
        <w:sym w:font="Symbol" w:char="F053"/>
      </w:r>
      <w:r w:rsidRPr="0036155F">
        <w:t>(</w:t>
      </w:r>
      <w:r w:rsidRPr="0036155F">
        <w:rPr>
          <w:lang w:val="en-US"/>
        </w:rPr>
        <w:t>DV</w:t>
      </w:r>
      <w:r w:rsidRPr="0036155F">
        <w:rPr>
          <w:vertAlign w:val="subscript"/>
          <w:lang w:val="en-US"/>
        </w:rPr>
        <w:t>ij</w:t>
      </w:r>
      <w:r w:rsidRPr="0036155F">
        <w:t>*</w:t>
      </w:r>
      <w:r w:rsidRPr="0036155F">
        <w:rPr>
          <w:lang w:val="en-US"/>
        </w:rPr>
        <w:t>K</w:t>
      </w:r>
      <w:r w:rsidRPr="0036155F">
        <w:rPr>
          <w:vertAlign w:val="superscript"/>
        </w:rPr>
        <w:t>П</w:t>
      </w:r>
      <w:r w:rsidRPr="0036155F">
        <w:t>*К</w:t>
      </w:r>
      <w:r w:rsidRPr="0036155F">
        <w:rPr>
          <w:vertAlign w:val="superscript"/>
        </w:rPr>
        <w:t>Д</w:t>
      </w:r>
      <w:r w:rsidRPr="0036155F">
        <w:t>) - суммарный норматив формирования расходов на оплату труда глав муниципальных образований без учета объема средств, на выплату надбавки за работу со сведениями, составляющими государственную тайну, попадающих в группу муниципальных образований с численностью населения от 500 до 1 000 человек. Данный показатель составляет 2 112 548 рублей.</w:t>
      </w:r>
    </w:p>
    <w:p w:rsidR="00373D1C" w:rsidRPr="0036155F" w:rsidRDefault="00373D1C" w:rsidP="00773485">
      <w:pPr>
        <w:pStyle w:val="210"/>
        <w:shd w:val="clear" w:color="auto" w:fill="auto"/>
        <w:tabs>
          <w:tab w:val="left" w:pos="5330"/>
        </w:tabs>
        <w:spacing w:before="0" w:after="13" w:line="280" w:lineRule="exact"/>
        <w:ind w:left="160" w:firstLine="720"/>
        <w:rPr>
          <w:sz w:val="24"/>
          <w:szCs w:val="24"/>
        </w:rPr>
      </w:pPr>
      <w:r w:rsidRPr="0036155F">
        <w:rPr>
          <w:sz w:val="24"/>
          <w:szCs w:val="24"/>
        </w:rPr>
        <w:t>Таким образом, объем средств (</w:t>
      </w:r>
      <w:r w:rsidRPr="0036155F">
        <w:rPr>
          <w:sz w:val="24"/>
          <w:szCs w:val="24"/>
          <w:lang w:val="en-US"/>
        </w:rPr>
        <w:t>N</w:t>
      </w:r>
      <w:r w:rsidRPr="0036155F">
        <w:rPr>
          <w:sz w:val="24"/>
          <w:szCs w:val="24"/>
          <w:vertAlign w:val="subscript"/>
          <w:lang w:val="en-US"/>
        </w:rPr>
        <w:t>ij</w:t>
      </w:r>
      <w:r w:rsidRPr="0036155F">
        <w:rPr>
          <w:sz w:val="24"/>
          <w:szCs w:val="24"/>
          <w:vertAlign w:val="superscript"/>
        </w:rPr>
        <w:t>Ч</w:t>
      </w:r>
      <w:r w:rsidRPr="0036155F">
        <w:rPr>
          <w:sz w:val="24"/>
          <w:szCs w:val="24"/>
        </w:rPr>
        <w:t>) для Соцгородского муниципального образования составляет 2087 рублей (562/85329*15/100*2112548).</w:t>
      </w:r>
    </w:p>
    <w:p w:rsidR="00373D1C" w:rsidRPr="0036155F" w:rsidRDefault="00373D1C" w:rsidP="003312CA">
      <w:pPr>
        <w:ind w:firstLine="709"/>
        <w:jc w:val="both"/>
      </w:pPr>
      <w:r w:rsidRPr="0036155F">
        <w:t xml:space="preserve">9) </w:t>
      </w:r>
      <w:r w:rsidRPr="0036155F">
        <w:rPr>
          <w:lang w:val="en-US" w:eastAsia="en-US"/>
        </w:rPr>
        <w:t>N</w:t>
      </w:r>
      <w:r w:rsidRPr="0036155F">
        <w:rPr>
          <w:vertAlign w:val="subscript"/>
          <w:lang w:val="en-US" w:eastAsia="en-US"/>
        </w:rPr>
        <w:t>ij</w:t>
      </w:r>
      <w:r w:rsidRPr="0036155F">
        <w:rPr>
          <w:vertAlign w:val="superscript"/>
          <w:lang w:eastAsia="en-US"/>
        </w:rPr>
        <w:t>ФРОТ</w:t>
      </w:r>
      <w:r w:rsidRPr="0036155F">
        <w:rPr>
          <w:lang w:eastAsia="en-US"/>
        </w:rPr>
        <w:t xml:space="preserve"> </w:t>
      </w:r>
      <w:r w:rsidRPr="0036155F">
        <w:t xml:space="preserve">= </w:t>
      </w:r>
      <w:r w:rsidRPr="0036155F">
        <w:rPr>
          <w:lang w:val="en-US" w:eastAsia="en-US"/>
        </w:rPr>
        <w:t>DV</w:t>
      </w:r>
      <w:r w:rsidRPr="0036155F">
        <w:rPr>
          <w:vertAlign w:val="subscript"/>
          <w:lang w:val="en-US" w:eastAsia="en-US"/>
        </w:rPr>
        <w:t>ij</w:t>
      </w:r>
      <w:r w:rsidRPr="0036155F">
        <w:rPr>
          <w:lang w:eastAsia="en-US"/>
        </w:rPr>
        <w:t xml:space="preserve"> </w:t>
      </w:r>
      <w:r w:rsidRPr="0036155F">
        <w:t xml:space="preserve">* </w:t>
      </w:r>
      <w:r w:rsidRPr="0036155F">
        <w:rPr>
          <w:rStyle w:val="21"/>
          <w:sz w:val="24"/>
          <w:szCs w:val="24"/>
        </w:rPr>
        <w:t>К</w:t>
      </w:r>
      <w:r w:rsidRPr="0036155F">
        <w:rPr>
          <w:rStyle w:val="21"/>
          <w:sz w:val="24"/>
          <w:szCs w:val="24"/>
          <w:vertAlign w:val="superscript"/>
        </w:rPr>
        <w:t>п</w:t>
      </w:r>
      <w:r w:rsidRPr="0036155F">
        <w:t xml:space="preserve"> * К</w:t>
      </w:r>
      <w:r w:rsidRPr="0036155F">
        <w:rPr>
          <w:vertAlign w:val="superscript"/>
        </w:rPr>
        <w:t>д</w:t>
      </w:r>
      <w:r w:rsidRPr="0036155F">
        <w:t xml:space="preserve"> + </w:t>
      </w:r>
      <w:r w:rsidRPr="0036155F">
        <w:rPr>
          <w:lang w:val="en-US" w:eastAsia="en-US"/>
        </w:rPr>
        <w:t>N</w:t>
      </w:r>
      <w:r w:rsidRPr="0036155F">
        <w:rPr>
          <w:vertAlign w:val="subscript"/>
          <w:lang w:val="en-US" w:eastAsia="en-US"/>
        </w:rPr>
        <w:t>ij</w:t>
      </w:r>
      <w:r w:rsidRPr="0036155F">
        <w:rPr>
          <w:vertAlign w:val="superscript"/>
          <w:lang w:eastAsia="en-US"/>
        </w:rPr>
        <w:t>СЕК</w:t>
      </w:r>
      <w:r w:rsidRPr="0036155F">
        <w:t xml:space="preserve"> + </w:t>
      </w:r>
      <w:r w:rsidRPr="0036155F">
        <w:rPr>
          <w:lang w:val="en-US" w:eastAsia="en-US"/>
        </w:rPr>
        <w:t>N</w:t>
      </w:r>
      <w:r w:rsidRPr="0036155F">
        <w:rPr>
          <w:vertAlign w:val="subscript"/>
          <w:lang w:val="en-US" w:eastAsia="en-US"/>
        </w:rPr>
        <w:t>ij</w:t>
      </w:r>
      <w:r w:rsidRPr="0036155F">
        <w:rPr>
          <w:vertAlign w:val="superscript"/>
          <w:lang w:eastAsia="en-US"/>
        </w:rPr>
        <w:t>Ч</w:t>
      </w:r>
      <w:r w:rsidRPr="0036155F">
        <w:t xml:space="preserve"> = ((2638,1*6,7*1+2087)*2,1)= 41 500,80 рублей в месяц.</w:t>
      </w:r>
    </w:p>
    <w:p w:rsidR="00373D1C" w:rsidRPr="0036155F" w:rsidRDefault="00373D1C" w:rsidP="00A74363">
      <w:pPr>
        <w:ind w:firstLine="720"/>
        <w:jc w:val="both"/>
      </w:pPr>
      <w:r w:rsidRPr="0036155F">
        <w:t>Норматив формирования расходов на оплату труда главы Соцгородского сельского поселения с 01.01.2017 г. равен 48633 рублей в месяц и (48633*12) = 583 593 рублей в год.</w:t>
      </w:r>
    </w:p>
    <w:p w:rsidR="00373D1C" w:rsidRPr="0036155F" w:rsidRDefault="00373D1C" w:rsidP="00A74363">
      <w:pPr>
        <w:jc w:val="both"/>
      </w:pPr>
    </w:p>
    <w:p w:rsidR="00373D1C" w:rsidRPr="0036155F" w:rsidRDefault="00373D1C" w:rsidP="00A74363">
      <w:pPr>
        <w:jc w:val="both"/>
      </w:pPr>
    </w:p>
    <w:p w:rsidR="00373D1C" w:rsidRPr="0036155F" w:rsidRDefault="00373D1C" w:rsidP="001D69AE">
      <w:r>
        <w:t>Г</w:t>
      </w:r>
      <w:r w:rsidRPr="0036155F">
        <w:t>лав</w:t>
      </w:r>
      <w:r>
        <w:t>а</w:t>
      </w:r>
      <w:r w:rsidRPr="0036155F">
        <w:t xml:space="preserve"> поселения</w:t>
      </w:r>
      <w:r>
        <w:t xml:space="preserve"> </w:t>
      </w:r>
      <w:r w:rsidRPr="0036155F">
        <w:t>- Председател</w:t>
      </w:r>
      <w:r>
        <w:t>ь</w:t>
      </w:r>
      <w:r w:rsidRPr="0036155F">
        <w:t xml:space="preserve">  Думы </w:t>
      </w:r>
    </w:p>
    <w:p w:rsidR="00373D1C" w:rsidRPr="0036155F" w:rsidRDefault="00373D1C" w:rsidP="001D69AE">
      <w:r w:rsidRPr="0036155F">
        <w:t>Соцгородского сельского поселения</w:t>
      </w:r>
    </w:p>
    <w:p w:rsidR="00373D1C" w:rsidRPr="0036155F" w:rsidRDefault="00373D1C" w:rsidP="001D69AE">
      <w:pPr>
        <w:tabs>
          <w:tab w:val="left" w:pos="7350"/>
        </w:tabs>
      </w:pPr>
      <w:r w:rsidRPr="0036155F">
        <w:t xml:space="preserve">Нижнеилимского района </w:t>
      </w:r>
      <w:r w:rsidRPr="0036155F">
        <w:tab/>
        <w:t xml:space="preserve">   Л.Л.Распутина</w:t>
      </w:r>
    </w:p>
    <w:p w:rsidR="00373D1C" w:rsidRPr="0036155F"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Default="00373D1C" w:rsidP="001D69AE"/>
    <w:p w:rsidR="00373D1C" w:rsidRPr="0036155F" w:rsidRDefault="00373D1C" w:rsidP="00A61D44">
      <w:pPr>
        <w:jc w:val="right"/>
        <w:rPr>
          <w:sz w:val="20"/>
          <w:szCs w:val="20"/>
        </w:rPr>
      </w:pPr>
      <w:r>
        <w:rPr>
          <w:sz w:val="28"/>
          <w:szCs w:val="28"/>
        </w:rPr>
        <w:tab/>
      </w:r>
      <w:r w:rsidRPr="0036155F">
        <w:t xml:space="preserve">                                                                        </w:t>
      </w:r>
      <w:r w:rsidRPr="0036155F">
        <w:rPr>
          <w:sz w:val="20"/>
          <w:szCs w:val="20"/>
        </w:rPr>
        <w:t xml:space="preserve">Приложение №2 </w:t>
      </w:r>
    </w:p>
    <w:p w:rsidR="00373D1C" w:rsidRPr="0036155F" w:rsidRDefault="00373D1C" w:rsidP="00A61D44">
      <w:pPr>
        <w:jc w:val="right"/>
        <w:rPr>
          <w:sz w:val="20"/>
          <w:szCs w:val="20"/>
        </w:rPr>
      </w:pPr>
      <w:r w:rsidRPr="0036155F">
        <w:rPr>
          <w:sz w:val="20"/>
          <w:szCs w:val="20"/>
        </w:rPr>
        <w:t>к Решению Думы Соцгородского</w:t>
      </w:r>
    </w:p>
    <w:p w:rsidR="00373D1C" w:rsidRPr="0036155F" w:rsidRDefault="00373D1C" w:rsidP="00A61D44">
      <w:pPr>
        <w:tabs>
          <w:tab w:val="left" w:pos="5760"/>
        </w:tabs>
        <w:jc w:val="right"/>
        <w:rPr>
          <w:sz w:val="20"/>
          <w:szCs w:val="20"/>
        </w:rPr>
      </w:pPr>
      <w:r w:rsidRPr="0036155F">
        <w:rPr>
          <w:sz w:val="20"/>
          <w:szCs w:val="20"/>
        </w:rPr>
        <w:t xml:space="preserve">                                                                  сельского поселения Нижнеилимского</w:t>
      </w:r>
    </w:p>
    <w:p w:rsidR="00373D1C" w:rsidRPr="0036155F" w:rsidRDefault="00373D1C" w:rsidP="00A61D44">
      <w:pPr>
        <w:tabs>
          <w:tab w:val="left" w:pos="5760"/>
        </w:tabs>
        <w:jc w:val="right"/>
        <w:rPr>
          <w:sz w:val="20"/>
          <w:szCs w:val="20"/>
        </w:rPr>
      </w:pPr>
      <w:r w:rsidRPr="0036155F">
        <w:rPr>
          <w:sz w:val="20"/>
          <w:szCs w:val="20"/>
        </w:rPr>
        <w:tab/>
        <w:t>района от  01.02.2017 г. №151</w:t>
      </w:r>
    </w:p>
    <w:p w:rsidR="00373D1C" w:rsidRPr="0036155F" w:rsidRDefault="00373D1C" w:rsidP="00A74363">
      <w:pPr>
        <w:tabs>
          <w:tab w:val="left" w:pos="5760"/>
        </w:tabs>
        <w:jc w:val="right"/>
      </w:pPr>
    </w:p>
    <w:p w:rsidR="00373D1C" w:rsidRPr="0036155F" w:rsidRDefault="00373D1C" w:rsidP="001D69AE">
      <w:pPr>
        <w:tabs>
          <w:tab w:val="left" w:pos="6240"/>
        </w:tabs>
      </w:pPr>
    </w:p>
    <w:p w:rsidR="00373D1C" w:rsidRPr="0036155F" w:rsidRDefault="00373D1C" w:rsidP="001D69AE">
      <w:pPr>
        <w:tabs>
          <w:tab w:val="left" w:pos="2970"/>
        </w:tabs>
      </w:pPr>
    </w:p>
    <w:p w:rsidR="00373D1C" w:rsidRPr="0036155F" w:rsidRDefault="00373D1C" w:rsidP="001D69AE">
      <w:pPr>
        <w:tabs>
          <w:tab w:val="left" w:pos="2970"/>
        </w:tabs>
      </w:pPr>
    </w:p>
    <w:p w:rsidR="00373D1C" w:rsidRDefault="00373D1C" w:rsidP="001D69AE">
      <w:pPr>
        <w:jc w:val="center"/>
        <w:rPr>
          <w:b/>
        </w:rPr>
      </w:pPr>
      <w:r w:rsidRPr="0036155F">
        <w:rPr>
          <w:b/>
        </w:rPr>
        <w:t xml:space="preserve">Расчет денежного вознаграждения главы Соцгородского сельского поселения </w:t>
      </w:r>
    </w:p>
    <w:p w:rsidR="00373D1C" w:rsidRPr="0036155F" w:rsidRDefault="00373D1C" w:rsidP="001D69AE">
      <w:pPr>
        <w:jc w:val="center"/>
        <w:rPr>
          <w:b/>
        </w:rPr>
      </w:pPr>
      <w:r w:rsidRPr="0036155F">
        <w:rPr>
          <w:b/>
        </w:rPr>
        <w:t>с 01.01.2017 г.</w:t>
      </w:r>
    </w:p>
    <w:p w:rsidR="00373D1C" w:rsidRPr="0036155F" w:rsidRDefault="00373D1C" w:rsidP="001D69AE">
      <w:pPr>
        <w:tabs>
          <w:tab w:val="left" w:pos="2970"/>
        </w:tabs>
      </w:pPr>
    </w:p>
    <w:p w:rsidR="00373D1C" w:rsidRPr="0036155F" w:rsidRDefault="00373D1C" w:rsidP="001D69AE"/>
    <w:p w:rsidR="00373D1C" w:rsidRPr="0036155F" w:rsidRDefault="00373D1C" w:rsidP="00B22569">
      <w:pPr>
        <w:tabs>
          <w:tab w:val="left" w:pos="720"/>
        </w:tabs>
        <w:ind w:firstLine="720"/>
        <w:jc w:val="both"/>
      </w:pPr>
      <w:r w:rsidRPr="0036155F">
        <w:t>1. Оклад – 23 158,00 рубля в месяц;</w:t>
      </w:r>
    </w:p>
    <w:p w:rsidR="00373D1C" w:rsidRPr="0036155F" w:rsidRDefault="00373D1C" w:rsidP="00B22569">
      <w:pPr>
        <w:ind w:firstLine="720"/>
        <w:jc w:val="both"/>
      </w:pPr>
    </w:p>
    <w:p w:rsidR="00373D1C" w:rsidRPr="0036155F" w:rsidRDefault="00373D1C" w:rsidP="00B22569">
      <w:pPr>
        <w:ind w:firstLine="720"/>
        <w:jc w:val="both"/>
      </w:pPr>
      <w:r w:rsidRPr="0036155F">
        <w:t xml:space="preserve">2. Итого денежное вознаграждение главы Соцгородского сельского поселения составляет: </w:t>
      </w:r>
    </w:p>
    <w:p w:rsidR="00373D1C" w:rsidRPr="0036155F" w:rsidRDefault="00373D1C" w:rsidP="00B22569">
      <w:pPr>
        <w:ind w:firstLine="720"/>
        <w:jc w:val="both"/>
      </w:pPr>
      <w:r w:rsidRPr="0036155F">
        <w:t xml:space="preserve">     23 158,00 * 2,1 = 48631,80 рублей в месяц.</w:t>
      </w:r>
    </w:p>
    <w:p w:rsidR="00373D1C" w:rsidRPr="0036155F" w:rsidRDefault="00373D1C" w:rsidP="00B22569">
      <w:pPr>
        <w:ind w:firstLine="720"/>
        <w:jc w:val="both"/>
      </w:pPr>
    </w:p>
    <w:p w:rsidR="00373D1C" w:rsidRPr="0036155F" w:rsidRDefault="00373D1C" w:rsidP="00B22569">
      <w:pPr>
        <w:ind w:firstLine="720"/>
        <w:jc w:val="both"/>
      </w:pPr>
      <w:r w:rsidRPr="0036155F">
        <w:t>Где 2.1 районный коэффициент и надбавка за работу в местностях, приравненных к районам Крайнего Севера.</w:t>
      </w:r>
    </w:p>
    <w:p w:rsidR="00373D1C" w:rsidRPr="0036155F" w:rsidRDefault="00373D1C" w:rsidP="00B22569">
      <w:pPr>
        <w:ind w:firstLine="720"/>
        <w:jc w:val="both"/>
      </w:pPr>
    </w:p>
    <w:p w:rsidR="00373D1C" w:rsidRPr="0036155F" w:rsidRDefault="00373D1C" w:rsidP="001D69AE"/>
    <w:p w:rsidR="00373D1C" w:rsidRPr="0036155F" w:rsidRDefault="00373D1C" w:rsidP="001D69AE"/>
    <w:p w:rsidR="00373D1C" w:rsidRPr="0036155F" w:rsidRDefault="00373D1C" w:rsidP="001D69AE">
      <w:r w:rsidRPr="0036155F">
        <w:t>Глава поселения</w:t>
      </w:r>
      <w:r>
        <w:t xml:space="preserve"> </w:t>
      </w:r>
      <w:r w:rsidRPr="0036155F">
        <w:t xml:space="preserve">- Председатель Думы </w:t>
      </w:r>
    </w:p>
    <w:p w:rsidR="00373D1C" w:rsidRPr="0036155F" w:rsidRDefault="00373D1C" w:rsidP="001D69AE">
      <w:r w:rsidRPr="0036155F">
        <w:t>Соцгородского сельского поселения</w:t>
      </w:r>
    </w:p>
    <w:p w:rsidR="00373D1C" w:rsidRPr="0036155F" w:rsidRDefault="00373D1C" w:rsidP="001D69AE">
      <w:r w:rsidRPr="0036155F">
        <w:t xml:space="preserve">Нижнеилимского района </w:t>
      </w:r>
      <w:r w:rsidRPr="0036155F">
        <w:tab/>
        <w:t xml:space="preserve">                                                        Л.Л.Распутина</w:t>
      </w:r>
    </w:p>
    <w:p w:rsidR="00373D1C" w:rsidRPr="0036155F" w:rsidRDefault="00373D1C" w:rsidP="001D69AE"/>
    <w:p w:rsidR="00373D1C" w:rsidRPr="0036155F" w:rsidRDefault="00373D1C" w:rsidP="001D69AE"/>
    <w:p w:rsidR="00373D1C" w:rsidRPr="0036155F" w:rsidRDefault="00373D1C" w:rsidP="001D69AE"/>
    <w:p w:rsidR="00373D1C" w:rsidRPr="0036155F" w:rsidRDefault="00373D1C" w:rsidP="001D69AE"/>
    <w:p w:rsidR="00373D1C" w:rsidRPr="0036155F" w:rsidRDefault="00373D1C" w:rsidP="001D69AE"/>
    <w:p w:rsidR="00373D1C" w:rsidRPr="0036155F" w:rsidRDefault="00373D1C" w:rsidP="001D69AE"/>
    <w:sectPr w:rsidR="00373D1C" w:rsidRPr="0036155F" w:rsidSect="002D34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26C33"/>
    <w:multiLevelType w:val="hybridMultilevel"/>
    <w:tmpl w:val="7AB6F5E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9AE"/>
    <w:rsid w:val="000910E4"/>
    <w:rsid w:val="000A0F40"/>
    <w:rsid w:val="000F6A6A"/>
    <w:rsid w:val="0012197E"/>
    <w:rsid w:val="001D69AE"/>
    <w:rsid w:val="00251333"/>
    <w:rsid w:val="00256426"/>
    <w:rsid w:val="002A468C"/>
    <w:rsid w:val="002C028E"/>
    <w:rsid w:val="002D3458"/>
    <w:rsid w:val="003312CA"/>
    <w:rsid w:val="0036155F"/>
    <w:rsid w:val="00372FCC"/>
    <w:rsid w:val="00373D1C"/>
    <w:rsid w:val="003C3533"/>
    <w:rsid w:val="003E1B00"/>
    <w:rsid w:val="00470D97"/>
    <w:rsid w:val="00512A66"/>
    <w:rsid w:val="00563A04"/>
    <w:rsid w:val="00592D36"/>
    <w:rsid w:val="005B48EF"/>
    <w:rsid w:val="005D55C8"/>
    <w:rsid w:val="00603DB6"/>
    <w:rsid w:val="00687271"/>
    <w:rsid w:val="0069748A"/>
    <w:rsid w:val="00721CEA"/>
    <w:rsid w:val="00735EB7"/>
    <w:rsid w:val="00736717"/>
    <w:rsid w:val="007517B4"/>
    <w:rsid w:val="00773485"/>
    <w:rsid w:val="007A14E1"/>
    <w:rsid w:val="00834B7E"/>
    <w:rsid w:val="008418A8"/>
    <w:rsid w:val="00852510"/>
    <w:rsid w:val="008626AE"/>
    <w:rsid w:val="0097433B"/>
    <w:rsid w:val="00A61D44"/>
    <w:rsid w:val="00A70E10"/>
    <w:rsid w:val="00A74363"/>
    <w:rsid w:val="00A91391"/>
    <w:rsid w:val="00AB0C92"/>
    <w:rsid w:val="00AC31D8"/>
    <w:rsid w:val="00AD04EE"/>
    <w:rsid w:val="00B15B81"/>
    <w:rsid w:val="00B22569"/>
    <w:rsid w:val="00C52F1C"/>
    <w:rsid w:val="00C72F01"/>
    <w:rsid w:val="00C932BD"/>
    <w:rsid w:val="00C961D5"/>
    <w:rsid w:val="00C9770B"/>
    <w:rsid w:val="00CB14A1"/>
    <w:rsid w:val="00E17614"/>
    <w:rsid w:val="00E33CC0"/>
    <w:rsid w:val="00E64D81"/>
    <w:rsid w:val="00ED4C49"/>
    <w:rsid w:val="00F30CAC"/>
    <w:rsid w:val="00F83851"/>
    <w:rsid w:val="00F90F6E"/>
    <w:rsid w:val="00FB1382"/>
    <w:rsid w:val="00FD1113"/>
    <w:rsid w:val="00FE79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AE"/>
    <w:rPr>
      <w:sz w:val="24"/>
      <w:szCs w:val="24"/>
    </w:rPr>
  </w:style>
  <w:style w:type="paragraph" w:styleId="Heading1">
    <w:name w:val="heading 1"/>
    <w:basedOn w:val="Normal"/>
    <w:next w:val="Normal"/>
    <w:link w:val="Heading1Char"/>
    <w:uiPriority w:val="99"/>
    <w:qFormat/>
    <w:rsid w:val="001D69AE"/>
    <w:pPr>
      <w:keepNext/>
      <w:pBdr>
        <w:bottom w:val="single" w:sz="12" w:space="1" w:color="auto"/>
      </w:pBdr>
      <w:jc w:val="center"/>
      <w:outlineLvl w:val="0"/>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0DA"/>
    <w:rPr>
      <w:rFonts w:asciiTheme="majorHAnsi" w:eastAsiaTheme="majorEastAsia" w:hAnsiTheme="majorHAnsi" w:cstheme="majorBidi"/>
      <w:b/>
      <w:bCs/>
      <w:kern w:val="32"/>
      <w:sz w:val="32"/>
      <w:szCs w:val="32"/>
    </w:rPr>
  </w:style>
  <w:style w:type="paragraph" w:customStyle="1" w:styleId="ConsTitle">
    <w:name w:val="ConsTitle"/>
    <w:uiPriority w:val="99"/>
    <w:rsid w:val="001D69AE"/>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uiPriority w:val="99"/>
    <w:rsid w:val="001D69AE"/>
    <w:pPr>
      <w:widowControl w:val="0"/>
      <w:autoSpaceDE w:val="0"/>
      <w:autoSpaceDN w:val="0"/>
      <w:adjustRightInd w:val="0"/>
      <w:ind w:right="19772"/>
    </w:pPr>
    <w:rPr>
      <w:rFonts w:ascii="Courier New" w:hAnsi="Courier New" w:cs="Courier New"/>
      <w:sz w:val="20"/>
      <w:szCs w:val="20"/>
      <w:lang w:eastAsia="en-US"/>
    </w:rPr>
  </w:style>
  <w:style w:type="paragraph" w:customStyle="1" w:styleId="ConsNormal">
    <w:name w:val="ConsNormal"/>
    <w:uiPriority w:val="99"/>
    <w:rsid w:val="001D69AE"/>
    <w:pPr>
      <w:widowControl w:val="0"/>
      <w:autoSpaceDE w:val="0"/>
      <w:autoSpaceDN w:val="0"/>
      <w:adjustRightInd w:val="0"/>
      <w:ind w:right="19772" w:firstLine="720"/>
    </w:pPr>
    <w:rPr>
      <w:rFonts w:ascii="Arial" w:hAnsi="Arial" w:cs="Arial"/>
      <w:sz w:val="20"/>
      <w:szCs w:val="20"/>
      <w:lang w:eastAsia="en-US"/>
    </w:rPr>
  </w:style>
  <w:style w:type="character" w:customStyle="1" w:styleId="2">
    <w:name w:val="Заголовок №2_"/>
    <w:basedOn w:val="DefaultParagraphFont"/>
    <w:link w:val="20"/>
    <w:uiPriority w:val="99"/>
    <w:locked/>
    <w:rsid w:val="0012197E"/>
    <w:rPr>
      <w:rFonts w:cs="Times New Roman"/>
      <w:sz w:val="28"/>
      <w:szCs w:val="28"/>
      <w:lang w:bidi="ar-SA"/>
    </w:rPr>
  </w:style>
  <w:style w:type="character" w:customStyle="1" w:styleId="21">
    <w:name w:val="Заголовок №2 + Курсив"/>
    <w:basedOn w:val="2"/>
    <w:uiPriority w:val="99"/>
    <w:rsid w:val="0012197E"/>
    <w:rPr>
      <w:i/>
      <w:iCs/>
      <w:color w:val="000000"/>
      <w:spacing w:val="0"/>
      <w:w w:val="100"/>
      <w:position w:val="0"/>
      <w:lang w:val="ru-RU" w:eastAsia="ru-RU"/>
    </w:rPr>
  </w:style>
  <w:style w:type="paragraph" w:customStyle="1" w:styleId="20">
    <w:name w:val="Заголовок №2"/>
    <w:basedOn w:val="Normal"/>
    <w:link w:val="2"/>
    <w:uiPriority w:val="99"/>
    <w:rsid w:val="0012197E"/>
    <w:pPr>
      <w:widowControl w:val="0"/>
      <w:shd w:val="clear" w:color="auto" w:fill="FFFFFF"/>
      <w:spacing w:before="360" w:line="394" w:lineRule="exact"/>
      <w:jc w:val="center"/>
      <w:outlineLvl w:val="1"/>
    </w:pPr>
    <w:rPr>
      <w:sz w:val="28"/>
      <w:szCs w:val="28"/>
    </w:rPr>
  </w:style>
  <w:style w:type="character" w:customStyle="1" w:styleId="22">
    <w:name w:val="Основной текст (2)_"/>
    <w:basedOn w:val="DefaultParagraphFont"/>
    <w:link w:val="210"/>
    <w:uiPriority w:val="99"/>
    <w:locked/>
    <w:rsid w:val="0012197E"/>
    <w:rPr>
      <w:rFonts w:cs="Times New Roman"/>
      <w:sz w:val="28"/>
      <w:szCs w:val="28"/>
      <w:lang w:bidi="ar-SA"/>
    </w:rPr>
  </w:style>
  <w:style w:type="paragraph" w:customStyle="1" w:styleId="210">
    <w:name w:val="Основной текст (2)1"/>
    <w:basedOn w:val="Normal"/>
    <w:link w:val="22"/>
    <w:uiPriority w:val="99"/>
    <w:rsid w:val="0012197E"/>
    <w:pPr>
      <w:widowControl w:val="0"/>
      <w:shd w:val="clear" w:color="auto" w:fill="FFFFFF"/>
      <w:spacing w:before="180" w:after="900" w:line="245" w:lineRule="exact"/>
      <w:jc w:val="both"/>
    </w:pPr>
    <w:rPr>
      <w:sz w:val="28"/>
      <w:szCs w:val="28"/>
    </w:rPr>
  </w:style>
  <w:style w:type="character" w:customStyle="1" w:styleId="4">
    <w:name w:val="Основной текст (4)_"/>
    <w:basedOn w:val="DefaultParagraphFont"/>
    <w:link w:val="41"/>
    <w:uiPriority w:val="99"/>
    <w:locked/>
    <w:rsid w:val="0012197E"/>
    <w:rPr>
      <w:rFonts w:cs="Times New Roman"/>
      <w:sz w:val="16"/>
      <w:szCs w:val="16"/>
      <w:lang w:bidi="ar-SA"/>
    </w:rPr>
  </w:style>
  <w:style w:type="character" w:customStyle="1" w:styleId="23">
    <w:name w:val="Основной текст (2) + Курсив"/>
    <w:basedOn w:val="22"/>
    <w:uiPriority w:val="99"/>
    <w:rsid w:val="0012197E"/>
    <w:rPr>
      <w:rFonts w:ascii="Times New Roman" w:hAnsi="Times New Roman"/>
      <w:i/>
      <w:iCs/>
      <w:color w:val="000000"/>
      <w:spacing w:val="0"/>
      <w:w w:val="100"/>
      <w:position w:val="0"/>
      <w:u w:val="none"/>
      <w:lang w:val="en-US" w:eastAsia="en-US"/>
    </w:rPr>
  </w:style>
  <w:style w:type="character" w:customStyle="1" w:styleId="40">
    <w:name w:val="Основной текст (4)"/>
    <w:basedOn w:val="4"/>
    <w:uiPriority w:val="99"/>
    <w:rsid w:val="0012197E"/>
    <w:rPr>
      <w:color w:val="000000"/>
      <w:spacing w:val="0"/>
      <w:w w:val="100"/>
      <w:position w:val="0"/>
      <w:lang w:val="en-US" w:eastAsia="en-US"/>
    </w:rPr>
  </w:style>
  <w:style w:type="paragraph" w:customStyle="1" w:styleId="41">
    <w:name w:val="Основной текст (4)1"/>
    <w:basedOn w:val="Normal"/>
    <w:link w:val="4"/>
    <w:uiPriority w:val="99"/>
    <w:rsid w:val="0012197E"/>
    <w:pPr>
      <w:widowControl w:val="0"/>
      <w:shd w:val="clear" w:color="auto" w:fill="FFFFFF"/>
      <w:spacing w:after="120" w:line="173" w:lineRule="exact"/>
      <w:ind w:hanging="260"/>
      <w:jc w:val="center"/>
    </w:pPr>
    <w:rPr>
      <w:sz w:val="16"/>
      <w:szCs w:val="16"/>
    </w:rPr>
  </w:style>
  <w:style w:type="character" w:customStyle="1" w:styleId="24">
    <w:name w:val="Основной текст (2) + Малые прописные"/>
    <w:basedOn w:val="22"/>
    <w:uiPriority w:val="99"/>
    <w:rsid w:val="003312CA"/>
    <w:rPr>
      <w:rFonts w:ascii="Times New Roman" w:hAnsi="Times New Roman"/>
      <w:smallCaps/>
      <w:color w:val="000000"/>
      <w:spacing w:val="0"/>
      <w:w w:val="100"/>
      <w:position w:val="0"/>
      <w:u w:val="none"/>
      <w:lang w:val="en-US" w:eastAsia="en-US"/>
    </w:rPr>
  </w:style>
  <w:style w:type="character" w:customStyle="1" w:styleId="22pt">
    <w:name w:val="Основной текст (2) + Интервал 2 pt"/>
    <w:basedOn w:val="22"/>
    <w:uiPriority w:val="99"/>
    <w:rsid w:val="00773485"/>
    <w:rPr>
      <w:rFonts w:ascii="Times New Roman" w:hAnsi="Times New Roman"/>
      <w:color w:val="000000"/>
      <w:spacing w:val="40"/>
      <w:w w:val="100"/>
      <w:position w:val="0"/>
      <w:u w:val="none"/>
      <w:lang w:val="ru-RU" w:eastAsia="ru-RU"/>
    </w:rPr>
  </w:style>
  <w:style w:type="paragraph" w:customStyle="1" w:styleId="a">
    <w:name w:val="Таблицы (моноширинный)"/>
    <w:basedOn w:val="Normal"/>
    <w:next w:val="Normal"/>
    <w:uiPriority w:val="99"/>
    <w:rsid w:val="00512A66"/>
    <w:pPr>
      <w:widowControl w:val="0"/>
      <w:autoSpaceDE w:val="0"/>
      <w:autoSpaceDN w:val="0"/>
      <w:adjustRightInd w:val="0"/>
      <w:jc w:val="both"/>
    </w:pPr>
    <w:rPr>
      <w:rFonts w:ascii="Courier New" w:hAnsi="Courier New" w:cs="Courier New"/>
      <w:sz w:val="20"/>
      <w:szCs w:val="20"/>
    </w:rPr>
  </w:style>
  <w:style w:type="paragraph" w:styleId="BalloonText">
    <w:name w:val="Balloon Text"/>
    <w:basedOn w:val="Normal"/>
    <w:link w:val="BalloonTextChar"/>
    <w:uiPriority w:val="99"/>
    <w:rsid w:val="00FE79F4"/>
    <w:rPr>
      <w:rFonts w:ascii="Tahoma" w:hAnsi="Tahoma" w:cs="Tahoma"/>
      <w:sz w:val="16"/>
      <w:szCs w:val="16"/>
    </w:rPr>
  </w:style>
  <w:style w:type="character" w:customStyle="1" w:styleId="BalloonTextChar">
    <w:name w:val="Balloon Text Char"/>
    <w:basedOn w:val="DefaultParagraphFont"/>
    <w:link w:val="BalloonText"/>
    <w:uiPriority w:val="99"/>
    <w:locked/>
    <w:rsid w:val="00FE79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4095459">
      <w:marLeft w:val="0"/>
      <w:marRight w:val="0"/>
      <w:marTop w:val="0"/>
      <w:marBottom w:val="0"/>
      <w:divBdr>
        <w:top w:val="none" w:sz="0" w:space="0" w:color="auto"/>
        <w:left w:val="none" w:sz="0" w:space="0" w:color="auto"/>
        <w:bottom w:val="none" w:sz="0" w:space="0" w:color="auto"/>
        <w:right w:val="none" w:sz="0" w:space="0" w:color="auto"/>
      </w:divBdr>
    </w:div>
    <w:div w:id="1274095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4</Pages>
  <Words>1098</Words>
  <Characters>6262</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Admin</cp:lastModifiedBy>
  <cp:revision>11</cp:revision>
  <cp:lastPrinted>2017-02-08T06:52:00Z</cp:lastPrinted>
  <dcterms:created xsi:type="dcterms:W3CDTF">2017-02-08T04:55:00Z</dcterms:created>
  <dcterms:modified xsi:type="dcterms:W3CDTF">2017-02-08T06:53:00Z</dcterms:modified>
</cp:coreProperties>
</file>