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6D" w:rsidRPr="003A026D" w:rsidRDefault="003A026D" w:rsidP="003A02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A026D" w:rsidRPr="003A026D" w:rsidRDefault="003A026D" w:rsidP="003A02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A026D" w:rsidRPr="003A026D" w:rsidRDefault="003A026D" w:rsidP="003A02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6D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3A026D" w:rsidRPr="003A026D" w:rsidRDefault="003A026D" w:rsidP="003A02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A026D" w:rsidRPr="003A026D" w:rsidRDefault="003A026D" w:rsidP="003A02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6D">
        <w:rPr>
          <w:rFonts w:ascii="Times New Roman" w:hAnsi="Times New Roman" w:cs="Times New Roman"/>
          <w:b/>
          <w:sz w:val="28"/>
          <w:szCs w:val="28"/>
        </w:rPr>
        <w:t>СОЦГОРОДСКОГО СЕЛЬСКОГО ПОСЕЛЕНИЯ</w:t>
      </w:r>
    </w:p>
    <w:p w:rsidR="003A026D" w:rsidRPr="00D47E45" w:rsidRDefault="003A026D" w:rsidP="003A0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E4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A026D" w:rsidRDefault="003A026D" w:rsidP="005123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E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026D" w:rsidRPr="00CD43B3" w:rsidRDefault="003A026D" w:rsidP="003A02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3B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A60A97">
        <w:rPr>
          <w:rFonts w:ascii="Times New Roman" w:hAnsi="Times New Roman" w:cs="Times New Roman"/>
          <w:b/>
          <w:sz w:val="24"/>
          <w:szCs w:val="24"/>
          <w:u w:val="single"/>
        </w:rPr>
        <w:t xml:space="preserve"> 01</w:t>
      </w:r>
      <w:r w:rsidRPr="00CD43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60A97">
        <w:rPr>
          <w:rFonts w:ascii="Times New Roman" w:hAnsi="Times New Roman" w:cs="Times New Roman"/>
          <w:b/>
          <w:sz w:val="24"/>
          <w:szCs w:val="24"/>
          <w:u w:val="single"/>
        </w:rPr>
        <w:t>09.2021</w:t>
      </w:r>
      <w:r w:rsidRPr="00CD43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№ </w:t>
      </w:r>
      <w:r w:rsidR="00A60A97">
        <w:rPr>
          <w:rFonts w:ascii="Times New Roman" w:hAnsi="Times New Roman" w:cs="Times New Roman"/>
          <w:b/>
          <w:sz w:val="24"/>
          <w:szCs w:val="24"/>
          <w:u w:val="single"/>
        </w:rPr>
        <w:t>51</w:t>
      </w:r>
    </w:p>
    <w:p w:rsidR="003A026D" w:rsidRPr="009C05FE" w:rsidRDefault="003A026D" w:rsidP="003A026D">
      <w:pPr>
        <w:rPr>
          <w:rFonts w:ascii="Times New Roman" w:hAnsi="Times New Roman" w:cs="Times New Roman"/>
          <w:b/>
          <w:sz w:val="24"/>
          <w:szCs w:val="24"/>
        </w:rPr>
      </w:pPr>
      <w:r w:rsidRPr="009C05FE">
        <w:rPr>
          <w:rFonts w:ascii="Times New Roman" w:hAnsi="Times New Roman" w:cs="Times New Roman"/>
          <w:b/>
          <w:sz w:val="24"/>
          <w:szCs w:val="24"/>
        </w:rPr>
        <w:t>п. Соцгородок</w:t>
      </w:r>
    </w:p>
    <w:p w:rsidR="00A60A97" w:rsidRDefault="00A60A97" w:rsidP="00BF47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A60A97" w:rsidRDefault="00A60A97" w:rsidP="00BF47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Соцгородского </w:t>
      </w:r>
    </w:p>
    <w:p w:rsidR="00A60A97" w:rsidRDefault="00A60A97" w:rsidP="00BF47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Нижнеилимского</w:t>
      </w:r>
    </w:p>
    <w:p w:rsidR="00BF473B" w:rsidRPr="00BF473B" w:rsidRDefault="00A60A97" w:rsidP="00BF47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«</w:t>
      </w:r>
      <w:r w:rsidR="00BF473B" w:rsidRPr="00BF473B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</w:t>
      </w:r>
    </w:p>
    <w:p w:rsidR="00BF473B" w:rsidRPr="00BF473B" w:rsidRDefault="00BF473B" w:rsidP="00BF47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473B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</w:t>
      </w:r>
    </w:p>
    <w:p w:rsidR="00BF473B" w:rsidRPr="00BF473B" w:rsidRDefault="00BF473B" w:rsidP="00BF47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473B">
        <w:rPr>
          <w:rFonts w:ascii="Times New Roman" w:hAnsi="Times New Roman" w:cs="Times New Roman"/>
          <w:b/>
          <w:sz w:val="24"/>
          <w:szCs w:val="24"/>
        </w:rPr>
        <w:t xml:space="preserve"> в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Соцгородского</w:t>
      </w:r>
      <w:r w:rsidRPr="00BF4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A97" w:rsidRDefault="00BF473B" w:rsidP="00BF47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473B">
        <w:rPr>
          <w:rFonts w:ascii="Times New Roman" w:hAnsi="Times New Roman" w:cs="Times New Roman"/>
          <w:b/>
          <w:sz w:val="24"/>
          <w:szCs w:val="24"/>
        </w:rPr>
        <w:t>сельского поселения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F473B">
        <w:rPr>
          <w:rFonts w:ascii="Times New Roman" w:hAnsi="Times New Roman" w:cs="Times New Roman"/>
          <w:b/>
          <w:sz w:val="24"/>
          <w:szCs w:val="24"/>
        </w:rPr>
        <w:t>-2020 годы</w:t>
      </w:r>
      <w:r w:rsidR="00A60A97">
        <w:rPr>
          <w:rFonts w:ascii="Times New Roman" w:hAnsi="Times New Roman" w:cs="Times New Roman"/>
          <w:b/>
          <w:sz w:val="24"/>
          <w:szCs w:val="24"/>
        </w:rPr>
        <w:t>»</w:t>
      </w:r>
    </w:p>
    <w:p w:rsidR="00BF473B" w:rsidRPr="00BF473B" w:rsidRDefault="00A60A97" w:rsidP="00BF47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№101 от 28.12.2018г.</w:t>
      </w:r>
      <w:r w:rsidR="00BF473B" w:rsidRPr="00BF4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73B" w:rsidRDefault="00BF473B" w:rsidP="00BF473B">
      <w:pPr>
        <w:rPr>
          <w:sz w:val="28"/>
          <w:szCs w:val="28"/>
        </w:rPr>
      </w:pPr>
    </w:p>
    <w:p w:rsidR="00BF473B" w:rsidRPr="00512317" w:rsidRDefault="00BF473B" w:rsidP="00BF4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0C28">
        <w:rPr>
          <w:sz w:val="28"/>
          <w:szCs w:val="28"/>
        </w:rPr>
        <w:t xml:space="preserve">   </w:t>
      </w:r>
      <w:proofErr w:type="gramStart"/>
      <w:r w:rsidRPr="00BF473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N 131-ФЗ «Об  общих  принципах организации  местного  самоуправления  в  Российской Федерации»,  Федеральным  законом  от  02  марта  2007  года  N 25-ФЗ «О муниципальной службе в Российской Федерации»,  Федеральным законом  от  25 декабря 2008 года N 273-ФЗ «О противодействии коррупции», Указом Прези</w:t>
      </w:r>
      <w:r w:rsidR="00CE24C8">
        <w:rPr>
          <w:rFonts w:ascii="Times New Roman" w:hAnsi="Times New Roman" w:cs="Times New Roman"/>
          <w:sz w:val="24"/>
          <w:szCs w:val="24"/>
        </w:rPr>
        <w:t>дента Российской Федерации от 16.08.2021 № 4</w:t>
      </w:r>
      <w:r w:rsidRPr="00BF473B">
        <w:rPr>
          <w:rFonts w:ascii="Times New Roman" w:hAnsi="Times New Roman" w:cs="Times New Roman"/>
          <w:sz w:val="24"/>
          <w:szCs w:val="24"/>
        </w:rPr>
        <w:t>78 «</w:t>
      </w:r>
      <w:r w:rsidRPr="00BF473B">
        <w:rPr>
          <w:rFonts w:ascii="Times New Roman" w:hAnsi="Times New Roman" w:cs="Times New Roman"/>
          <w:sz w:val="24"/>
          <w:szCs w:val="24"/>
          <w:shd w:val="clear" w:color="auto" w:fill="FFFFFF"/>
        </w:rPr>
        <w:t>О Национальном плане п</w:t>
      </w:r>
      <w:r w:rsidR="00CE24C8">
        <w:rPr>
          <w:rFonts w:ascii="Times New Roman" w:hAnsi="Times New Roman" w:cs="Times New Roman"/>
          <w:sz w:val="24"/>
          <w:szCs w:val="24"/>
          <w:shd w:val="clear" w:color="auto" w:fill="FFFFFF"/>
        </w:rPr>
        <w:t>ротиводействия коррупции</w:t>
      </w:r>
      <w:proofErr w:type="gramEnd"/>
      <w:r w:rsidR="00CE2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2021 — 2024</w:t>
      </w:r>
      <w:r w:rsidRPr="00BF47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годы»</w:t>
      </w:r>
      <w:r w:rsidRPr="00BF47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23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Администрация Соцгородского сельского поселения,</w:t>
      </w:r>
    </w:p>
    <w:p w:rsidR="00BF473B" w:rsidRDefault="00BF473B" w:rsidP="003A026D">
      <w:pPr>
        <w:rPr>
          <w:rFonts w:ascii="Times New Roman" w:hAnsi="Times New Roman" w:cs="Times New Roman"/>
          <w:sz w:val="24"/>
          <w:szCs w:val="24"/>
        </w:rPr>
      </w:pPr>
    </w:p>
    <w:p w:rsidR="00EA6A64" w:rsidRDefault="003A026D" w:rsidP="001032A4">
      <w:pPr>
        <w:pStyle w:val="p9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proofErr w:type="gramStart"/>
      <w:r w:rsidRPr="00512317">
        <w:rPr>
          <w:rStyle w:val="s1"/>
          <w:b/>
          <w:bCs/>
          <w:color w:val="000000"/>
        </w:rPr>
        <w:t>П</w:t>
      </w:r>
      <w:proofErr w:type="gramEnd"/>
      <w:r w:rsidRPr="00512317">
        <w:rPr>
          <w:rStyle w:val="s1"/>
          <w:b/>
          <w:bCs/>
          <w:color w:val="000000"/>
        </w:rPr>
        <w:t xml:space="preserve"> О С Т А Н О В Л Я Е Т:</w:t>
      </w:r>
      <w:r w:rsidRPr="00512317">
        <w:rPr>
          <w:rStyle w:val="s1"/>
          <w:b/>
          <w:bCs/>
        </w:rPr>
        <w:cr/>
      </w:r>
    </w:p>
    <w:p w:rsidR="00D47878" w:rsidRPr="00D47878" w:rsidRDefault="00D47878" w:rsidP="00D47878">
      <w:pPr>
        <w:pStyle w:val="p9"/>
        <w:shd w:val="clear" w:color="auto" w:fill="FFFFFF"/>
        <w:spacing w:before="0" w:beforeAutospacing="0" w:after="0" w:afterAutospacing="0"/>
        <w:rPr>
          <w:rStyle w:val="s1"/>
          <w:bCs/>
        </w:rPr>
      </w:pPr>
      <w:r w:rsidRPr="00D47878">
        <w:t>1.</w:t>
      </w:r>
      <w:r w:rsidR="00CE24C8">
        <w:t xml:space="preserve">Внести изменение в </w:t>
      </w:r>
      <w:r w:rsidRPr="00D47878">
        <w:t xml:space="preserve"> План мероприятий по противодействию коррупции в администрации Соцгородского сельского поселения</w:t>
      </w:r>
      <w:r w:rsidR="00CE24C8">
        <w:t>, изложив его в новой редакции</w:t>
      </w:r>
      <w:r w:rsidRPr="00D47878">
        <w:t>.</w:t>
      </w:r>
      <w:r w:rsidRPr="00D47878">
        <w:rPr>
          <w:rStyle w:val="s1"/>
          <w:bCs/>
        </w:rPr>
        <w:t xml:space="preserve"> (Приложение №1).</w:t>
      </w:r>
    </w:p>
    <w:p w:rsidR="00EA6A64" w:rsidRPr="00D47878" w:rsidRDefault="00D47878" w:rsidP="001032A4">
      <w:pPr>
        <w:pStyle w:val="p9"/>
        <w:shd w:val="clear" w:color="auto" w:fill="FFFFFF"/>
        <w:tabs>
          <w:tab w:val="left" w:pos="709"/>
        </w:tabs>
        <w:spacing w:before="0" w:beforeAutospacing="0" w:after="0" w:afterAutospacing="0"/>
        <w:rPr>
          <w:bCs/>
        </w:rPr>
      </w:pPr>
      <w:r w:rsidRPr="00D47878">
        <w:t>2</w:t>
      </w:r>
      <w:r w:rsidR="003A026D" w:rsidRPr="00D47878">
        <w:t>.</w:t>
      </w:r>
      <w:r w:rsidR="001032A4" w:rsidRPr="00D47878">
        <w:t xml:space="preserve"> </w:t>
      </w:r>
      <w:r w:rsidR="004C08C0" w:rsidRPr="00D47878">
        <w:t xml:space="preserve">Настоящее </w:t>
      </w:r>
      <w:r w:rsidR="003A026D" w:rsidRPr="00D47878">
        <w:t xml:space="preserve">Постановление </w:t>
      </w:r>
      <w:r w:rsidR="004C08C0" w:rsidRPr="00D47878">
        <w:t>подлежит официальному о</w:t>
      </w:r>
      <w:r w:rsidR="00EA6A64" w:rsidRPr="00D47878">
        <w:t>пу</w:t>
      </w:r>
      <w:r w:rsidR="004C08C0" w:rsidRPr="00D47878">
        <w:t>б</w:t>
      </w:r>
      <w:r w:rsidR="00EA6A64" w:rsidRPr="00D47878">
        <w:t>ликованию</w:t>
      </w:r>
      <w:r w:rsidR="003A026D" w:rsidRPr="00D47878">
        <w:t xml:space="preserve"> </w:t>
      </w:r>
      <w:r w:rsidR="00EA6A64" w:rsidRPr="00D47878">
        <w:t xml:space="preserve">в периодическом издании </w:t>
      </w:r>
      <w:r w:rsidR="003A026D" w:rsidRPr="00D47878">
        <w:t>СМИ «Вестник» Соцгородского сельского поселения</w:t>
      </w:r>
      <w:r w:rsidR="003A026D" w:rsidRPr="00D47878">
        <w:rPr>
          <w:rStyle w:val="s1"/>
          <w:bCs/>
        </w:rPr>
        <w:t xml:space="preserve"> и разме</w:t>
      </w:r>
      <w:r w:rsidR="00EA6A64" w:rsidRPr="00D47878">
        <w:rPr>
          <w:rStyle w:val="s1"/>
          <w:bCs/>
        </w:rPr>
        <w:t>щению</w:t>
      </w:r>
      <w:r w:rsidR="003A026D" w:rsidRPr="00D47878">
        <w:rPr>
          <w:rStyle w:val="s1"/>
          <w:bCs/>
        </w:rPr>
        <w:t xml:space="preserve"> на официальном сайте администрации Соцгородского сельского поселения в информационно-телекоммуникационной сети «Интернет»</w:t>
      </w:r>
      <w:r w:rsidR="00EA6A64" w:rsidRPr="00D47878">
        <w:t xml:space="preserve"> (</w:t>
      </w:r>
      <w:hyperlink r:id="rId6" w:history="1">
        <w:r w:rsidR="00EA6A64" w:rsidRPr="00D47878">
          <w:rPr>
            <w:rStyle w:val="a6"/>
          </w:rPr>
          <w:t>http://</w:t>
        </w:r>
        <w:r w:rsidR="00EA6A64" w:rsidRPr="00D47878">
          <w:rPr>
            <w:rStyle w:val="a6"/>
            <w:lang w:val="en-US"/>
          </w:rPr>
          <w:t>p</w:t>
        </w:r>
      </w:hyperlink>
      <w:r w:rsidR="00EA6A64" w:rsidRPr="00D47878">
        <w:t>.</w:t>
      </w:r>
      <w:proofErr w:type="spellStart"/>
      <w:r w:rsidR="00EA6A64" w:rsidRPr="00D47878">
        <w:rPr>
          <w:lang w:val="en-US"/>
        </w:rPr>
        <w:t>Socgorodok</w:t>
      </w:r>
      <w:proofErr w:type="spellEnd"/>
      <w:r w:rsidR="00EA6A64" w:rsidRPr="00D47878">
        <w:t>.</w:t>
      </w:r>
      <w:proofErr w:type="spellStart"/>
      <w:r w:rsidR="00EA6A64" w:rsidRPr="00D47878">
        <w:t>ru</w:t>
      </w:r>
      <w:proofErr w:type="spellEnd"/>
      <w:r w:rsidR="00EA6A64" w:rsidRPr="00D47878">
        <w:t>).</w:t>
      </w:r>
    </w:p>
    <w:p w:rsidR="003A026D" w:rsidRPr="00D47878" w:rsidRDefault="00D47878" w:rsidP="001032A4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878">
        <w:rPr>
          <w:rFonts w:ascii="Times New Roman" w:hAnsi="Times New Roman" w:cs="Times New Roman"/>
          <w:sz w:val="24"/>
          <w:szCs w:val="24"/>
        </w:rPr>
        <w:t>3</w:t>
      </w:r>
      <w:r w:rsidR="003A026D" w:rsidRPr="00D478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026D" w:rsidRPr="00D478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A026D" w:rsidRPr="00D47878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032A4" w:rsidRPr="00D47878">
        <w:rPr>
          <w:rFonts w:ascii="Times New Roman" w:hAnsi="Times New Roman" w:cs="Times New Roman"/>
          <w:sz w:val="24"/>
          <w:szCs w:val="24"/>
        </w:rPr>
        <w:t>настояще</w:t>
      </w:r>
      <w:r w:rsidR="003A026D" w:rsidRPr="00D47878">
        <w:rPr>
          <w:rFonts w:ascii="Times New Roman" w:hAnsi="Times New Roman" w:cs="Times New Roman"/>
          <w:sz w:val="24"/>
          <w:szCs w:val="24"/>
        </w:rPr>
        <w:t>го Постановления оставляю за собой.</w:t>
      </w:r>
    </w:p>
    <w:p w:rsidR="00512317" w:rsidRPr="00D47878" w:rsidRDefault="00512317" w:rsidP="001032A4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2A4" w:rsidRDefault="001032A4" w:rsidP="001032A4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878" w:rsidRPr="00512317" w:rsidRDefault="00D47878" w:rsidP="001032A4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26D" w:rsidRPr="00512317" w:rsidRDefault="00CE24C8" w:rsidP="005123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лавы</w:t>
      </w:r>
      <w:r w:rsidR="003A026D" w:rsidRPr="00512317">
        <w:rPr>
          <w:rFonts w:ascii="Times New Roman" w:hAnsi="Times New Roman" w:cs="Times New Roman"/>
          <w:b/>
          <w:sz w:val="24"/>
          <w:szCs w:val="24"/>
        </w:rPr>
        <w:t xml:space="preserve"> Соцгородского </w:t>
      </w:r>
    </w:p>
    <w:p w:rsidR="00050BDA" w:rsidRPr="00512317" w:rsidRDefault="003A026D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231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</w:t>
      </w:r>
      <w:r w:rsidR="00050B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CE24C8">
        <w:rPr>
          <w:rFonts w:ascii="Times New Roman" w:hAnsi="Times New Roman" w:cs="Times New Roman"/>
          <w:b/>
          <w:sz w:val="24"/>
          <w:szCs w:val="24"/>
        </w:rPr>
        <w:t xml:space="preserve">                            Е.Н.Герасимова</w:t>
      </w:r>
    </w:p>
    <w:p w:rsidR="00050BDA" w:rsidRDefault="00050BDA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032A4" w:rsidRDefault="001032A4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032A4" w:rsidRDefault="001032A4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A6A64" w:rsidRDefault="00EA6A64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47878" w:rsidRDefault="00D47878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47878" w:rsidRDefault="00D47878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47878" w:rsidRDefault="00D47878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47878" w:rsidRDefault="00D47878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A6A64" w:rsidRDefault="00EA6A64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A6A64" w:rsidRPr="00512317" w:rsidRDefault="00EA6A64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73EB1" w:rsidRPr="00465905" w:rsidRDefault="00673EB1" w:rsidP="001032A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0F282A" w:rsidRPr="00465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</w:t>
      </w:r>
      <w:r w:rsidRPr="00465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1</w:t>
      </w:r>
    </w:p>
    <w:p w:rsidR="00673EB1" w:rsidRPr="00465905" w:rsidRDefault="00673EB1" w:rsidP="001032A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</w:t>
      </w:r>
      <w:r w:rsidR="000F282A" w:rsidRPr="00465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40E29" w:rsidRPr="00465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83A84" w:rsidRPr="00465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</w:t>
      </w:r>
    </w:p>
    <w:p w:rsidR="00512317" w:rsidRPr="00465905" w:rsidRDefault="00512317" w:rsidP="001032A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Соцгородского сельского </w:t>
      </w:r>
      <w:r w:rsidR="000F282A" w:rsidRPr="00465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</w:t>
      </w:r>
    </w:p>
    <w:p w:rsidR="00D47878" w:rsidRDefault="00CE24C8" w:rsidP="00D47878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от 01</w:t>
      </w:r>
      <w:r w:rsidR="00C40E29" w:rsidRPr="00465905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09.2020</w:t>
      </w:r>
      <w:r w:rsidR="00C40E29" w:rsidRPr="00465905">
        <w:rPr>
          <w:rFonts w:ascii="Times New Roman" w:hAnsi="Times New Roman" w:cs="Times New Roman"/>
          <w:b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b/>
          <w:sz w:val="20"/>
          <w:szCs w:val="20"/>
        </w:rPr>
        <w:t>51</w:t>
      </w:r>
    </w:p>
    <w:p w:rsidR="00096B0A" w:rsidRPr="00096B0A" w:rsidRDefault="00096B0A" w:rsidP="00D4787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73B" w:rsidRPr="00096B0A" w:rsidRDefault="00BF473B" w:rsidP="00D4787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0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F473B" w:rsidRPr="00096B0A" w:rsidRDefault="00BF473B" w:rsidP="00D4787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0A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коррупции</w:t>
      </w:r>
    </w:p>
    <w:p w:rsidR="00BF473B" w:rsidRPr="00096B0A" w:rsidRDefault="00BF473B" w:rsidP="00D4787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0A">
        <w:rPr>
          <w:rFonts w:ascii="Times New Roman" w:hAnsi="Times New Roman" w:cs="Times New Roman"/>
          <w:b/>
          <w:sz w:val="24"/>
          <w:szCs w:val="24"/>
        </w:rPr>
        <w:t xml:space="preserve">в администрации </w:t>
      </w:r>
      <w:r w:rsidR="00D47878" w:rsidRPr="00096B0A">
        <w:rPr>
          <w:rFonts w:ascii="Times New Roman" w:hAnsi="Times New Roman" w:cs="Times New Roman"/>
          <w:b/>
          <w:sz w:val="24"/>
          <w:szCs w:val="24"/>
        </w:rPr>
        <w:t>Соцгородского</w:t>
      </w:r>
      <w:r w:rsidR="00CE24C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2021-2024</w:t>
      </w:r>
      <w:r w:rsidRPr="00096B0A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BF473B" w:rsidRPr="00096B0A" w:rsidRDefault="00BF473B" w:rsidP="00D4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2409"/>
        <w:gridCol w:w="2411"/>
      </w:tblGrid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411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F473B" w:rsidRPr="00D47878" w:rsidRDefault="00BF473B" w:rsidP="00096B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по противодействию коррупции для муниципальных служащих</w:t>
            </w:r>
          </w:p>
        </w:tc>
        <w:tc>
          <w:tcPr>
            <w:tcW w:w="24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</w:tcPr>
          <w:p w:rsidR="00BF473B" w:rsidRPr="00D47878" w:rsidRDefault="005A2E53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BF473B"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F473B" w:rsidRPr="00D47878" w:rsidRDefault="00BF473B" w:rsidP="0009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</w:t>
            </w:r>
            <w:proofErr w:type="spellStart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 </w:t>
            </w:r>
          </w:p>
        </w:tc>
        <w:tc>
          <w:tcPr>
            <w:tcW w:w="24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рассмотрению материалов проведения </w:t>
            </w:r>
            <w:proofErr w:type="spellStart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и их проектов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F473B" w:rsidRPr="00D47878" w:rsidRDefault="00BF473B" w:rsidP="0009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нормативных правовых актов </w:t>
            </w:r>
            <w:r w:rsidR="00D47878">
              <w:rPr>
                <w:rFonts w:ascii="Times New Roman" w:hAnsi="Times New Roman" w:cs="Times New Roman"/>
                <w:sz w:val="24"/>
                <w:szCs w:val="24"/>
              </w:rPr>
              <w:t>Соцгородского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регламентирующих вопросы противодействия коррупции в соответствии с требованиями   законодательства, а также </w:t>
            </w: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="0009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новых нормативных правовых актов в сфере противодействия коррупции  </w:t>
            </w:r>
          </w:p>
        </w:tc>
        <w:tc>
          <w:tcPr>
            <w:tcW w:w="24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1" w:type="dxa"/>
          </w:tcPr>
          <w:p w:rsidR="00BF473B" w:rsidRPr="00D47878" w:rsidRDefault="005A2E53" w:rsidP="00096B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BF473B"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устранение выявленных органами прокуратуры, Управлением Министерства юстиции РФ по </w:t>
            </w:r>
            <w:r w:rsidR="005A2E53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Государственно- правовым департаментом Правительства </w:t>
            </w:r>
            <w:r w:rsidR="005A2E53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в нормативных правовых актах </w:t>
            </w:r>
            <w:r w:rsidR="005A2E53">
              <w:rPr>
                <w:rFonts w:ascii="Times New Roman" w:hAnsi="Times New Roman" w:cs="Times New Roman"/>
                <w:sz w:val="24"/>
                <w:szCs w:val="24"/>
              </w:rPr>
              <w:t>Соцгородского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и их проектах коррупциогенных факторов </w:t>
            </w:r>
          </w:p>
        </w:tc>
        <w:tc>
          <w:tcPr>
            <w:tcW w:w="2409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</w:tcPr>
          <w:p w:rsidR="00BF473B" w:rsidRPr="00D47878" w:rsidRDefault="005A2E53" w:rsidP="00096B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BF473B"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кадров администрации поселения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F473B" w:rsidRPr="00D47878" w:rsidRDefault="00BF473B" w:rsidP="0009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изложенных в актах прокурорского реагирования нарушений </w:t>
            </w:r>
          </w:p>
        </w:tc>
        <w:tc>
          <w:tcPr>
            <w:tcW w:w="24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</w:tcPr>
          <w:p w:rsidR="00BF473B" w:rsidRPr="00D47878" w:rsidRDefault="005A2E53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BF473B"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F473B" w:rsidRPr="00D47878" w:rsidRDefault="00BF473B" w:rsidP="00096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размещения проектов муниципальных нормативных правовых актов на официальном сайте администрации </w:t>
            </w:r>
            <w:r w:rsidR="00E74B79">
              <w:rPr>
                <w:rFonts w:ascii="Times New Roman" w:hAnsi="Times New Roman" w:cs="Times New Roman"/>
                <w:sz w:val="24"/>
                <w:szCs w:val="24"/>
              </w:rPr>
              <w:t>Соцгородского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4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1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размещение сведений на сайте 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поселения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BF473B" w:rsidRPr="00D47878" w:rsidRDefault="00BF473B" w:rsidP="0009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Поддерживание в актуальном состоянии подраздела «Противодействие коррупции» на официальном сайте администрации </w:t>
            </w:r>
            <w:r w:rsidR="005A2E53">
              <w:rPr>
                <w:rFonts w:ascii="Times New Roman" w:hAnsi="Times New Roman" w:cs="Times New Roman"/>
                <w:sz w:val="24"/>
                <w:szCs w:val="24"/>
              </w:rPr>
              <w:t>Соцгородского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в информационно-телекоммуникационной сети «Интернет»</w:t>
            </w:r>
          </w:p>
        </w:tc>
        <w:tc>
          <w:tcPr>
            <w:tcW w:w="24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ответственный за размещение сведений на сайте администрации поселения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F473B" w:rsidRPr="00D47878" w:rsidRDefault="00BF473B" w:rsidP="0009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федерального и областного </w:t>
            </w:r>
            <w:proofErr w:type="spellStart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целях принятия нормативных правовых актов по противодействию коррупции</w:t>
            </w:r>
          </w:p>
        </w:tc>
        <w:tc>
          <w:tcPr>
            <w:tcW w:w="24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</w:tcPr>
          <w:p w:rsidR="00BF473B" w:rsidRPr="00D47878" w:rsidRDefault="005A2E53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BF473B"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473B" w:rsidRPr="00D47878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ведение кадров администрации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73B"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F473B" w:rsidRPr="00D47878" w:rsidRDefault="00BF473B" w:rsidP="00096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коррупции в </w:t>
            </w:r>
            <w:r w:rsidR="005A2E53">
              <w:rPr>
                <w:rFonts w:ascii="Times New Roman" w:hAnsi="Times New Roman" w:cs="Times New Roman"/>
                <w:sz w:val="24"/>
                <w:szCs w:val="24"/>
              </w:rPr>
              <w:t>Соцгородском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536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</w:t>
            </w:r>
            <w:r w:rsidR="005A2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Соцгородского</w:t>
            </w: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 реализации антикоррупционной политики в администрации </w:t>
            </w:r>
            <w:r w:rsidR="005A2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Соцгородского</w:t>
            </w: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BF473B" w:rsidRPr="00D47878" w:rsidRDefault="00BF473B" w:rsidP="00096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vAlign w:val="center"/>
          </w:tcPr>
          <w:p w:rsidR="00BF473B" w:rsidRPr="00D47878" w:rsidRDefault="005A2E53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="00BF473B"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Систематический анализ коррупционных рисков, возникающих при реализации своих функций муниципальными служащими, работниками администрации поселения</w:t>
            </w:r>
          </w:p>
        </w:tc>
        <w:tc>
          <w:tcPr>
            <w:tcW w:w="2409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411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</w:t>
            </w:r>
            <w:r w:rsidR="005A2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4536" w:type="dxa"/>
          </w:tcPr>
          <w:p w:rsidR="00BF473B" w:rsidRPr="00D47878" w:rsidRDefault="00BF473B" w:rsidP="0009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муниципальных служащих и лиц, замещающих муниципальные должности, об основных положениях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взяточничестве, об увольнении в связи с утратой доверия, порядке проверки достоверности сведений о доходах, расходах, об имуществе и обязательствах имущественного характера, представляемых муниципальными служащими и лицами, замещающими муниципальные должности</w:t>
            </w:r>
            <w:proofErr w:type="gramEnd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, в соответствии с законодательством Российской Федерации о противодействии коррупции</w:t>
            </w:r>
          </w:p>
        </w:tc>
        <w:tc>
          <w:tcPr>
            <w:tcW w:w="24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411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  <w:r w:rsidR="005A2E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  <w:p w:rsidR="00BF473B" w:rsidRPr="00D47878" w:rsidRDefault="00BF473B" w:rsidP="00096B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536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Комиссии по соблюдению требований к служебному поведению и  урегулированию конфликта интересов</w:t>
            </w:r>
          </w:p>
        </w:tc>
        <w:tc>
          <w:tcPr>
            <w:tcW w:w="2409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11" w:type="dxa"/>
            <w:vAlign w:val="center"/>
          </w:tcPr>
          <w:p w:rsidR="00BF473B" w:rsidRPr="00D47878" w:rsidRDefault="005A2E53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r w:rsidR="00BF473B"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профилактике коррупционных и иных правонарушений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BF473B" w:rsidRPr="00D47878" w:rsidRDefault="00BF473B" w:rsidP="00096B0A">
            <w:pPr>
              <w:pStyle w:val="a3"/>
              <w:spacing w:before="0" w:beforeAutospacing="0" w:after="0" w:afterAutospacing="0"/>
              <w:jc w:val="both"/>
            </w:pPr>
            <w:r w:rsidRPr="00D47878">
              <w:t xml:space="preserve">Проведение анализа обращений граждан </w:t>
            </w:r>
            <w:r w:rsidRPr="00D47878">
              <w:lastRenderedPageBreak/>
              <w:t xml:space="preserve">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</w:t>
            </w:r>
            <w:r w:rsidR="005A2E53">
              <w:t>Соцгородского</w:t>
            </w:r>
            <w:r w:rsidRPr="00D47878">
              <w:t xml:space="preserve"> сельского поселения</w:t>
            </w:r>
          </w:p>
        </w:tc>
        <w:tc>
          <w:tcPr>
            <w:tcW w:w="24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1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  <w:r w:rsidR="005A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  <w:r w:rsidR="005A2E53"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ведение кадров администрации поселения</w:t>
            </w:r>
            <w:r w:rsidR="005A2E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</w:tcPr>
          <w:p w:rsidR="00BF473B" w:rsidRPr="00D47878" w:rsidRDefault="00BF473B" w:rsidP="00096B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Обеспечение сбора сведений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</w:t>
            </w:r>
          </w:p>
        </w:tc>
        <w:tc>
          <w:tcPr>
            <w:tcW w:w="2409" w:type="dxa"/>
          </w:tcPr>
          <w:p w:rsidR="00BF473B" w:rsidRPr="00D47878" w:rsidRDefault="00BF473B" w:rsidP="0009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позднее: </w:t>
            </w:r>
          </w:p>
          <w:p w:rsidR="00BF473B" w:rsidRPr="00D47878" w:rsidRDefault="00CE24C8" w:rsidP="0009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апреля 2021</w:t>
            </w:r>
            <w:r w:rsidR="00BF473B" w:rsidRPr="00D47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года;</w:t>
            </w:r>
          </w:p>
          <w:p w:rsidR="00BF473B" w:rsidRPr="00D47878" w:rsidRDefault="00CE24C8" w:rsidP="0009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апреля 2022</w:t>
            </w:r>
            <w:r w:rsidR="00BF473B" w:rsidRPr="00D47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CE24C8" w:rsidRPr="00D47878" w:rsidRDefault="00CE24C8" w:rsidP="00CE24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апреля 2023</w:t>
            </w:r>
            <w:r w:rsidRPr="00D47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CE24C8" w:rsidRPr="00D47878" w:rsidRDefault="00CE24C8" w:rsidP="00CE24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апреля 2024</w:t>
            </w:r>
            <w:r w:rsidRPr="00D47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F473B" w:rsidRPr="00D47878" w:rsidRDefault="005D597C" w:rsidP="0009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BF473B"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473B" w:rsidRPr="00D47878">
              <w:rPr>
                <w:rFonts w:ascii="Times New Roman" w:hAnsi="Times New Roman" w:cs="Times New Roman"/>
                <w:sz w:val="24"/>
                <w:szCs w:val="24"/>
              </w:rPr>
              <w:t>пециалис</w:t>
            </w:r>
            <w:r w:rsidR="005A2E5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5A2E53"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ведение кадров администрации поселения </w:t>
            </w:r>
            <w:r w:rsidR="005A2E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BF473B" w:rsidRPr="00D47878" w:rsidRDefault="00BF473B" w:rsidP="0009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установленном порядке сбора справок о доходах, расходах, об имуществе и обязательствах </w:t>
            </w:r>
            <w:proofErr w:type="spellStart"/>
            <w:proofErr w:type="gramStart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имуществен</w:t>
            </w:r>
            <w:r w:rsidR="00096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муниципального служащего, а также о доходах, расходах, об имуществе и обязательствах имущественного характера его супруги (супруга) и несовершеннолетних детей, при необходимости проведение проверок полноты и достоверности этих сведений</w:t>
            </w:r>
          </w:p>
        </w:tc>
        <w:tc>
          <w:tcPr>
            <w:tcW w:w="24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</w:p>
        </w:tc>
        <w:tc>
          <w:tcPr>
            <w:tcW w:w="2411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поселения, </w:t>
            </w:r>
            <w:r w:rsidR="005D597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специалист ответственный за ведение кадров администрации поселения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BF473B" w:rsidRPr="00D47878" w:rsidRDefault="00BF473B" w:rsidP="00096B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лицами, претендующими на замещение должностей муниципальной службы, включенных в Перечень должностей муниципальной службы, муниципальных должностей администрации </w:t>
            </w:r>
            <w:proofErr w:type="spellStart"/>
            <w:r w:rsidR="005D597C">
              <w:rPr>
                <w:rFonts w:ascii="Times New Roman" w:hAnsi="Times New Roman" w:cs="Times New Roman"/>
                <w:sz w:val="24"/>
                <w:szCs w:val="24"/>
              </w:rPr>
              <w:t>Соцго</w:t>
            </w:r>
            <w:r w:rsidR="00096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597C">
              <w:rPr>
                <w:rFonts w:ascii="Times New Roman" w:hAnsi="Times New Roman" w:cs="Times New Roman"/>
                <w:sz w:val="24"/>
                <w:szCs w:val="24"/>
              </w:rPr>
              <w:t>родского</w:t>
            </w:r>
            <w:proofErr w:type="spellEnd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 назначении на которые граждане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      </w:r>
            <w:proofErr w:type="gramEnd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 своих супруги (супруга) и несовершеннолетних детей,</w:t>
            </w:r>
            <w:r w:rsidR="00DB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878">
              <w:rPr>
                <w:rFonts w:ascii="Times New Roman" w:hAnsi="Times New Roman" w:cs="Times New Roman"/>
              </w:rPr>
              <w:t>требований о представлении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 муниципальной службы</w:t>
            </w:r>
          </w:p>
        </w:tc>
        <w:tc>
          <w:tcPr>
            <w:tcW w:w="2411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  <w:r w:rsidR="005D597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специалист ответственный за ведение кадров администрации поселения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BF473B" w:rsidRPr="00D47878" w:rsidRDefault="00BF473B" w:rsidP="00096B0A">
            <w:pPr>
              <w:pStyle w:val="a3"/>
              <w:spacing w:before="0" w:beforeAutospacing="0" w:after="0" w:afterAutospacing="0"/>
              <w:jc w:val="both"/>
            </w:pPr>
            <w:r w:rsidRPr="00D47878">
              <w:t xml:space="preserve">Размещение сведений о доходах, расходах, об имуществе и обязательствах имущественного характера, </w:t>
            </w:r>
            <w:proofErr w:type="spellStart"/>
            <w:proofErr w:type="gramStart"/>
            <w:r w:rsidRPr="00D47878">
              <w:t>представляе</w:t>
            </w:r>
            <w:r w:rsidR="00096B0A">
              <w:t>-</w:t>
            </w:r>
            <w:r w:rsidRPr="00D47878">
              <w:t>мых</w:t>
            </w:r>
            <w:proofErr w:type="spellEnd"/>
            <w:proofErr w:type="gramEnd"/>
            <w:r w:rsidRPr="00D47878">
              <w:t xml:space="preserve"> муниципальными служащими, а </w:t>
            </w:r>
            <w:r w:rsidRPr="00D47878">
              <w:lastRenderedPageBreak/>
              <w:t xml:space="preserve">также лицами, замещающими муниципальные должности, на официальном сайте администрации </w:t>
            </w:r>
            <w:r w:rsidR="005D597C">
              <w:t>Соцгородского</w:t>
            </w:r>
            <w:r w:rsidRPr="00D47878">
              <w:t xml:space="preserve"> сельского поселения, предоставление таких сведений средствам массовой информации по их запросам в установленном порядке</w:t>
            </w:r>
          </w:p>
        </w:tc>
        <w:tc>
          <w:tcPr>
            <w:tcW w:w="24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14 рабочих дней </w:t>
            </w:r>
            <w:proofErr w:type="gramStart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по истечение</w:t>
            </w:r>
            <w:proofErr w:type="gramEnd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срока, установленного для 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 сведений</w:t>
            </w:r>
          </w:p>
        </w:tc>
        <w:tc>
          <w:tcPr>
            <w:tcW w:w="2411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специалист, ответственный за размещение сведений на сайте 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поселения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4536" w:type="dxa"/>
          </w:tcPr>
          <w:p w:rsidR="00BF473B" w:rsidRPr="00D47878" w:rsidRDefault="00BF473B" w:rsidP="00096B0A">
            <w:pPr>
              <w:spacing w:after="0" w:line="240" w:lineRule="auto"/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 </w:t>
            </w:r>
            <w:proofErr w:type="spellStart"/>
            <w:proofErr w:type="gramStart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096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</w:t>
            </w:r>
            <w:r w:rsidRPr="00096B0A">
              <w:rPr>
                <w:rFonts w:ascii="Times New Roman" w:hAnsi="Times New Roman" w:cs="Times New Roman"/>
                <w:sz w:val="24"/>
                <w:szCs w:val="24"/>
              </w:rPr>
              <w:t>а также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  <w:tc>
          <w:tcPr>
            <w:tcW w:w="24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proofErr w:type="gramStart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по истечение</w:t>
            </w:r>
            <w:proofErr w:type="gramEnd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срока, установленного для предоставления  сведений</w:t>
            </w:r>
          </w:p>
        </w:tc>
        <w:tc>
          <w:tcPr>
            <w:tcW w:w="2411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  <w:r w:rsidR="00DB33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достоверности и полноты сведений  о доходах, расходах, об имуществе и обязательствах имущественного характера </w:t>
            </w:r>
            <w:proofErr w:type="spellStart"/>
            <w:proofErr w:type="gramStart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096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а также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  <w:tc>
          <w:tcPr>
            <w:tcW w:w="2409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2411" w:type="dxa"/>
            <w:vAlign w:val="center"/>
          </w:tcPr>
          <w:p w:rsidR="00BF473B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</w:t>
            </w:r>
            <w:r w:rsidR="00E7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поселения, </w:t>
            </w:r>
          </w:p>
          <w:p w:rsidR="00E74B79" w:rsidRPr="00D47878" w:rsidRDefault="00E74B79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 поведению муниципальных   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br/>
              <w:t>служащих и урегулированию конфликта интересов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BF473B" w:rsidRPr="00D47878" w:rsidRDefault="00BF473B" w:rsidP="00096B0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Привлечение в установленном порядке к дисциплинарной ответственности муниципальных служащих, а также лиц, замещающих муниципальные должности администрации </w:t>
            </w:r>
            <w:r w:rsidR="00AA6E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Соцгородского</w:t>
            </w:r>
            <w:r w:rsidRPr="00D478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сельского поселения,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</w:t>
            </w:r>
            <w:proofErr w:type="spellStart"/>
            <w:proofErr w:type="gramStart"/>
            <w:r w:rsidRPr="00D478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харак</w:t>
            </w:r>
            <w:r w:rsidR="00096B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D478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тера</w:t>
            </w:r>
            <w:proofErr w:type="spellEnd"/>
            <w:proofErr w:type="gramEnd"/>
            <w:r w:rsidRPr="00D478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несоблюдения иных ограничений, запретов и обязанностей, связанных с муниципальной службой.</w:t>
            </w:r>
          </w:p>
        </w:tc>
        <w:tc>
          <w:tcPr>
            <w:tcW w:w="2409" w:type="dxa"/>
            <w:vAlign w:val="center"/>
          </w:tcPr>
          <w:p w:rsidR="00BF473B" w:rsidRPr="00D47878" w:rsidRDefault="00BF473B" w:rsidP="00096B0A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необходимости, по решению главы поселения</w:t>
            </w:r>
          </w:p>
        </w:tc>
        <w:tc>
          <w:tcPr>
            <w:tcW w:w="2411" w:type="dxa"/>
            <w:vAlign w:val="center"/>
          </w:tcPr>
          <w:p w:rsidR="00BF473B" w:rsidRPr="00D47878" w:rsidRDefault="005D597C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F473B"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F473B"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BF473B" w:rsidRPr="00D47878" w:rsidRDefault="00BF473B" w:rsidP="00096B0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(обеспечение контроля) за соблюдением </w:t>
            </w:r>
            <w:proofErr w:type="spellStart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096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пальными</w:t>
            </w:r>
            <w:proofErr w:type="spellEnd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запретов, ограничений и требований, </w:t>
            </w:r>
            <w:proofErr w:type="spellStart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096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proofErr w:type="spellEnd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противодействия коррупции, в том числе мер по предотвращению и (или) </w:t>
            </w:r>
            <w:proofErr w:type="spellStart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урегулиро</w:t>
            </w:r>
            <w:r w:rsidR="00096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 (в т.ч. по предварительному уведомлению представителя нанимателя о намерении выполнять иную оплачиваемую работу, при заключении трудовых и гражданско-правовых договоров после увольнения с муниципальной службы)</w:t>
            </w:r>
            <w:proofErr w:type="gramEnd"/>
          </w:p>
        </w:tc>
        <w:tc>
          <w:tcPr>
            <w:tcW w:w="24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ежегодно, по истечении срока, установленного для предоставления уточненных сведений</w:t>
            </w:r>
          </w:p>
        </w:tc>
        <w:tc>
          <w:tcPr>
            <w:tcW w:w="2411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9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5D59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BF473B" w:rsidRPr="00D47878" w:rsidRDefault="00BF473B" w:rsidP="00096B0A">
            <w:pPr>
              <w:pStyle w:val="a3"/>
              <w:spacing w:before="0" w:beforeAutospacing="0" w:after="0" w:afterAutospacing="0"/>
            </w:pPr>
            <w:r w:rsidRPr="00D47878">
              <w:t xml:space="preserve">Организация проведения занятий и </w:t>
            </w:r>
            <w:r w:rsidRPr="00D47878">
              <w:lastRenderedPageBreak/>
              <w:t>совещаний с муниципальными  служащими   по проблемам коррупции, этике муниципальной службы и  предотвращению возникновения  конфликта интересов</w:t>
            </w:r>
          </w:p>
        </w:tc>
        <w:tc>
          <w:tcPr>
            <w:tcW w:w="24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1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соблюдению требований к служебному  поведению муниципальных   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br/>
              <w:t>служащих и урегулированию конфликта интересов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36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формирования и подготовки резерва кадров  для замещения муниципальных должностей и должностей муниципальной службы</w:t>
            </w:r>
          </w:p>
        </w:tc>
        <w:tc>
          <w:tcPr>
            <w:tcW w:w="2409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vAlign w:val="center"/>
          </w:tcPr>
          <w:p w:rsidR="00BF473B" w:rsidRPr="00D47878" w:rsidRDefault="005D597C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="00BF473B"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</w:p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BF473B" w:rsidRPr="00D47878" w:rsidRDefault="00BF473B" w:rsidP="00096B0A">
            <w:pPr>
              <w:pStyle w:val="a3"/>
              <w:spacing w:before="0" w:beforeAutospacing="0" w:after="0" w:afterAutospacing="0"/>
            </w:pPr>
            <w:r w:rsidRPr="00D47878">
              <w:t xml:space="preserve">Организация работы по выявлению случаев возникновения конфликта интересов, одно из сторон которого являются муниципальные служащие администрации </w:t>
            </w:r>
            <w:r w:rsidR="008068EC">
              <w:t>Соцгородского</w:t>
            </w:r>
            <w:r w:rsidRPr="00D47878">
              <w:t xml:space="preserve"> сельского поселения,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24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комиссия по соблюдению требований к служебному  поведению муниципальных   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br/>
              <w:t>служащих и урегулированию конфликта интересов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vAlign w:val="center"/>
          </w:tcPr>
          <w:p w:rsidR="00BF473B" w:rsidRPr="00D47878" w:rsidRDefault="00BF473B" w:rsidP="00096B0A">
            <w:pPr>
              <w:pStyle w:val="a3"/>
              <w:spacing w:before="0" w:beforeAutospacing="0" w:after="0" w:afterAutospacing="0"/>
              <w:jc w:val="both"/>
            </w:pPr>
            <w:r w:rsidRPr="00D47878">
              <w:t>Проведение разъяснительной работы с муниципальными служащими (</w:t>
            </w:r>
            <w:proofErr w:type="spellStart"/>
            <w:proofErr w:type="gramStart"/>
            <w:r w:rsidRPr="00D47878">
              <w:t>проведе</w:t>
            </w:r>
            <w:r w:rsidR="00AA7F28">
              <w:t>-</w:t>
            </w:r>
            <w:r w:rsidRPr="00D47878">
              <w:t>ние</w:t>
            </w:r>
            <w:proofErr w:type="spellEnd"/>
            <w:proofErr w:type="gramEnd"/>
            <w:r w:rsidRPr="00D47878">
              <w:t xml:space="preserve"> совещаний) по вопросам:</w:t>
            </w:r>
          </w:p>
          <w:p w:rsidR="00BF473B" w:rsidRPr="00D47878" w:rsidRDefault="00BF473B" w:rsidP="00096B0A">
            <w:pPr>
              <w:pStyle w:val="a3"/>
              <w:spacing w:before="0" w:beforeAutospacing="0" w:after="0" w:afterAutospacing="0"/>
              <w:jc w:val="both"/>
            </w:pPr>
            <w:r w:rsidRPr="00D47878">
              <w:t xml:space="preserve"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 </w:t>
            </w:r>
          </w:p>
          <w:p w:rsidR="00BF473B" w:rsidRPr="00D47878" w:rsidRDefault="00BF473B" w:rsidP="00096B0A">
            <w:pPr>
              <w:pStyle w:val="a3"/>
              <w:spacing w:before="0" w:beforeAutospacing="0" w:after="0" w:afterAutospacing="0"/>
              <w:jc w:val="both"/>
            </w:pPr>
            <w:r w:rsidRPr="00D47878">
              <w:t xml:space="preserve">- формирования негативного отношения к коррупции, дарению подарков; </w:t>
            </w:r>
          </w:p>
          <w:p w:rsidR="00BF473B" w:rsidRPr="00D47878" w:rsidRDefault="00BF473B" w:rsidP="00096B0A">
            <w:pPr>
              <w:pStyle w:val="a3"/>
              <w:spacing w:before="0" w:beforeAutospacing="0" w:after="0" w:afterAutospacing="0"/>
              <w:jc w:val="both"/>
            </w:pPr>
            <w:r w:rsidRPr="00D47878">
              <w:t>- о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BF473B" w:rsidRPr="00D47878" w:rsidRDefault="00BF473B" w:rsidP="00096B0A">
            <w:pPr>
              <w:pStyle w:val="a3"/>
              <w:spacing w:before="0" w:beforeAutospacing="0" w:after="0" w:afterAutospacing="0"/>
              <w:jc w:val="both"/>
            </w:pPr>
            <w:r w:rsidRPr="00D47878">
              <w:t>- о необходимости уведомлять своего непосредственного начальника о возникшем конфликте интересов или о возможности его возникновения, как только об этом станет известно.</w:t>
            </w:r>
          </w:p>
        </w:tc>
        <w:tc>
          <w:tcPr>
            <w:tcW w:w="24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 поведению муниципальных   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br/>
              <w:t>служащих и урегулированию конфликта интересов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г. № 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273-ФЗ «О противодействии коррупции»</w:t>
            </w:r>
          </w:p>
        </w:tc>
        <w:tc>
          <w:tcPr>
            <w:tcW w:w="2409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утвержденным планом</w:t>
            </w:r>
          </w:p>
        </w:tc>
        <w:tc>
          <w:tcPr>
            <w:tcW w:w="2411" w:type="dxa"/>
            <w:vAlign w:val="center"/>
          </w:tcPr>
          <w:p w:rsidR="00BF473B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  <w:r w:rsidR="005D59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  <w:p w:rsidR="00E74B79" w:rsidRPr="00D47878" w:rsidRDefault="00E74B79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специалист ответственный за ведение кадров администрации поселения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36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противодействие коррупции</w:t>
            </w:r>
            <w:r w:rsidR="00567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BF473B" w:rsidRPr="00D47878" w:rsidRDefault="005D597C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1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служащих, впервые поступивших на </w:t>
            </w:r>
            <w:proofErr w:type="spellStart"/>
            <w:proofErr w:type="gramStart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AA7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службу для замещения должностей, включения в перечни, установленные нормативными правовыми актами  Российской Федерации, по </w:t>
            </w:r>
            <w:proofErr w:type="spellStart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AA7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  <w:proofErr w:type="spellEnd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в области противодействия коррупции</w:t>
            </w:r>
            <w:r w:rsidR="00567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 муниципальной службы</w:t>
            </w:r>
          </w:p>
        </w:tc>
        <w:tc>
          <w:tcPr>
            <w:tcW w:w="2411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CE24C8" w:rsidRPr="00D47878" w:rsidTr="00096B0A">
        <w:trPr>
          <w:trHeight w:val="113"/>
        </w:trPr>
        <w:tc>
          <w:tcPr>
            <w:tcW w:w="709" w:type="dxa"/>
          </w:tcPr>
          <w:p w:rsidR="00CE24C8" w:rsidRPr="00D47878" w:rsidRDefault="00CE24C8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CE24C8" w:rsidRPr="00D47878" w:rsidRDefault="00567F3E" w:rsidP="0009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409" w:type="dxa"/>
            <w:vAlign w:val="center"/>
          </w:tcPr>
          <w:p w:rsidR="00CE24C8" w:rsidRPr="00D47878" w:rsidRDefault="00567F3E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1" w:type="dxa"/>
            <w:vAlign w:val="center"/>
          </w:tcPr>
          <w:p w:rsidR="00CE24C8" w:rsidRPr="00D47878" w:rsidRDefault="00567F3E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CE24C8" w:rsidRPr="00D47878" w:rsidTr="00096B0A">
        <w:trPr>
          <w:trHeight w:val="113"/>
        </w:trPr>
        <w:tc>
          <w:tcPr>
            <w:tcW w:w="709" w:type="dxa"/>
          </w:tcPr>
          <w:p w:rsidR="00CE24C8" w:rsidRPr="00D47878" w:rsidRDefault="00CE24C8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vAlign w:val="center"/>
          </w:tcPr>
          <w:p w:rsidR="00CE24C8" w:rsidRPr="00D47878" w:rsidRDefault="00567F3E" w:rsidP="0009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лиц, впервые поступивших на муниципальную службу, в мероприятиях по профессиональному развитию в области противодействия коррупции.</w:t>
            </w:r>
          </w:p>
        </w:tc>
        <w:tc>
          <w:tcPr>
            <w:tcW w:w="2409" w:type="dxa"/>
            <w:vAlign w:val="center"/>
          </w:tcPr>
          <w:p w:rsidR="00CE24C8" w:rsidRPr="00D47878" w:rsidRDefault="00567F3E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 муниципальной службы</w:t>
            </w:r>
          </w:p>
        </w:tc>
        <w:tc>
          <w:tcPr>
            <w:tcW w:w="2411" w:type="dxa"/>
            <w:vAlign w:val="center"/>
          </w:tcPr>
          <w:p w:rsidR="00CE24C8" w:rsidRPr="00D47878" w:rsidRDefault="00567F3E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CE24C8" w:rsidRPr="00D47878" w:rsidTr="00096B0A">
        <w:trPr>
          <w:trHeight w:val="113"/>
        </w:trPr>
        <w:tc>
          <w:tcPr>
            <w:tcW w:w="709" w:type="dxa"/>
          </w:tcPr>
          <w:p w:rsidR="00CE24C8" w:rsidRPr="00D47878" w:rsidRDefault="00CE24C8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vAlign w:val="center"/>
          </w:tcPr>
          <w:p w:rsidR="00CE24C8" w:rsidRPr="00D47878" w:rsidRDefault="00567F3E" w:rsidP="0009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409" w:type="dxa"/>
            <w:vAlign w:val="center"/>
          </w:tcPr>
          <w:p w:rsidR="00CE24C8" w:rsidRPr="00D47878" w:rsidRDefault="00567F3E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1" w:type="dxa"/>
            <w:vAlign w:val="center"/>
          </w:tcPr>
          <w:p w:rsidR="00CE24C8" w:rsidRPr="00D47878" w:rsidRDefault="00567F3E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BF473B" w:rsidRPr="00D47878" w:rsidRDefault="00BF473B" w:rsidP="00096B0A">
            <w:pPr>
              <w:pStyle w:val="a3"/>
              <w:spacing w:before="0" w:beforeAutospacing="0" w:after="0" w:afterAutospacing="0"/>
              <w:jc w:val="both"/>
            </w:pPr>
            <w:r w:rsidRPr="00D47878">
              <w:t xml:space="preserve">Организация работы Интернет </w:t>
            </w:r>
            <w:proofErr w:type="gramStart"/>
            <w:r w:rsidRPr="00D47878">
              <w:t>-п</w:t>
            </w:r>
            <w:proofErr w:type="gramEnd"/>
            <w:r w:rsidRPr="00D47878">
              <w:t xml:space="preserve">риёмной администрации </w:t>
            </w:r>
            <w:r w:rsidR="005D597C">
              <w:t>Соцгородского</w:t>
            </w:r>
            <w:r w:rsidRPr="00D47878">
              <w:t xml:space="preserve"> сельского поселения.</w:t>
            </w:r>
          </w:p>
        </w:tc>
        <w:tc>
          <w:tcPr>
            <w:tcW w:w="24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</w:tcPr>
          <w:p w:rsidR="00BF473B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216E89" w:rsidRDefault="00216E89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216E89" w:rsidRPr="00D47878" w:rsidRDefault="00216E89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BF473B" w:rsidRPr="00D47878" w:rsidRDefault="00BF473B" w:rsidP="00096B0A">
            <w:pPr>
              <w:pStyle w:val="a3"/>
              <w:spacing w:before="0" w:beforeAutospacing="0" w:after="0" w:afterAutospacing="0"/>
              <w:jc w:val="both"/>
            </w:pPr>
            <w:r w:rsidRPr="00D47878">
              <w:t xml:space="preserve">Размещение тематических публикаций на официальном сайте администрации </w:t>
            </w:r>
            <w:r w:rsidR="005D597C">
              <w:t>Соцгородского</w:t>
            </w:r>
            <w:r w:rsidRPr="00D47878">
              <w:t xml:space="preserve"> сельского поселения в информационно-телекоммуникационной сети «Интернет» по вопросам противодействия коррупции.</w:t>
            </w:r>
          </w:p>
        </w:tc>
        <w:tc>
          <w:tcPr>
            <w:tcW w:w="24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11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BF473B" w:rsidRPr="00D47878" w:rsidRDefault="00BF473B" w:rsidP="00096B0A">
            <w:pPr>
              <w:pStyle w:val="a3"/>
              <w:spacing w:before="0" w:beforeAutospacing="0" w:after="0" w:afterAutospacing="0"/>
              <w:jc w:val="both"/>
            </w:pPr>
            <w:r w:rsidRPr="00D47878">
              <w:t xml:space="preserve">Освещение в средствах массовой информации всех случаев применения мер юридической ответственности, предусмотренных законодательством Российской Федерации, к лицам, нарушившим требования о </w:t>
            </w:r>
            <w:r w:rsidRPr="00D47878">
              <w:lastRenderedPageBreak/>
              <w:t>предотвращении или об урегулировании конфликта интересов.</w:t>
            </w:r>
          </w:p>
        </w:tc>
        <w:tc>
          <w:tcPr>
            <w:tcW w:w="24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411" w:type="dxa"/>
          </w:tcPr>
          <w:p w:rsidR="00BF473B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216E89" w:rsidRPr="00D47878" w:rsidRDefault="00216E89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E24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BF473B" w:rsidRPr="00D47878" w:rsidRDefault="00BF473B" w:rsidP="00AA7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контроля за  соблюдением действующего </w:t>
            </w:r>
            <w:proofErr w:type="spellStart"/>
            <w:proofErr w:type="gramStart"/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</w:t>
            </w:r>
            <w:r w:rsidR="00AA7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</w:t>
            </w:r>
            <w:proofErr w:type="spellEnd"/>
            <w:proofErr w:type="gramEnd"/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регулирующего осуществление закупок  товаров, работ, услуг для  обеспечения муниципальных нужд</w:t>
            </w:r>
          </w:p>
        </w:tc>
        <w:tc>
          <w:tcPr>
            <w:tcW w:w="2409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vAlign w:val="center"/>
          </w:tcPr>
          <w:p w:rsidR="00BF473B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  <w:p w:rsidR="00E74B79" w:rsidRPr="00D47878" w:rsidRDefault="00216E89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Контрактная служба 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контрактных обязательств, прозрачности процедур закупок</w:t>
            </w:r>
          </w:p>
        </w:tc>
        <w:tc>
          <w:tcPr>
            <w:tcW w:w="2409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vAlign w:val="center"/>
          </w:tcPr>
          <w:p w:rsidR="00BF473B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  <w:p w:rsidR="00E74B79" w:rsidRPr="00D47878" w:rsidRDefault="00E74B79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216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нтрактная служба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открытости и доступности информации о бюджетном процессе в </w:t>
            </w:r>
            <w:r w:rsidR="005D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Соцгородском </w:t>
            </w: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 поселении</w:t>
            </w:r>
          </w:p>
        </w:tc>
        <w:tc>
          <w:tcPr>
            <w:tcW w:w="2409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vAlign w:val="center"/>
          </w:tcPr>
          <w:p w:rsidR="00BF473B" w:rsidRPr="00D47878" w:rsidRDefault="005D597C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экономики и финансов</w:t>
            </w:r>
            <w:r w:rsidR="00BF473B"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4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Обнародование (опубликование) в СМИ, на официальном сайте  информации о деятельности администрации </w:t>
            </w:r>
            <w:r w:rsidR="005D59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Соцгородского</w:t>
            </w: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78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сельского поселения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09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11" w:type="dxa"/>
            <w:vAlign w:val="center"/>
          </w:tcPr>
          <w:p w:rsidR="00BF473B" w:rsidRPr="00D47878" w:rsidRDefault="005D597C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размещение сведений на сайте администрации поселения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CE24C8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vAlign w:val="center"/>
          </w:tcPr>
          <w:p w:rsidR="00BF473B" w:rsidRPr="00D47878" w:rsidRDefault="00BF473B" w:rsidP="00096B0A">
            <w:pPr>
              <w:pStyle w:val="a3"/>
              <w:spacing w:before="0" w:beforeAutospacing="0" w:after="0" w:afterAutospacing="0"/>
              <w:jc w:val="both"/>
            </w:pPr>
            <w:r w:rsidRPr="00D47878">
              <w:t>Проведение мониторинга выполнения планов мероприятий по противодействию коррупции.</w:t>
            </w:r>
          </w:p>
        </w:tc>
        <w:tc>
          <w:tcPr>
            <w:tcW w:w="24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11" w:type="dxa"/>
          </w:tcPr>
          <w:p w:rsidR="00BF473B" w:rsidRPr="00D47878" w:rsidRDefault="00E74B79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специалист ответственный за ведение кадров администрации поселения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CE24C8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vAlign w:val="center"/>
          </w:tcPr>
          <w:p w:rsidR="00BF473B" w:rsidRPr="00D47878" w:rsidRDefault="00BF473B" w:rsidP="00096B0A">
            <w:pPr>
              <w:pStyle w:val="a3"/>
              <w:spacing w:before="0" w:beforeAutospacing="0" w:after="0" w:afterAutospacing="0"/>
              <w:jc w:val="both"/>
            </w:pPr>
            <w:r w:rsidRPr="00D47878">
              <w:t xml:space="preserve">Реализация механизмов публичной отчетности о результатах работы главы, администрации </w:t>
            </w:r>
            <w:r w:rsidR="00AA6E19">
              <w:t>Соцгородского</w:t>
            </w:r>
            <w:r w:rsidRPr="00D47878">
              <w:t xml:space="preserve"> сельского поселения</w:t>
            </w:r>
          </w:p>
        </w:tc>
        <w:tc>
          <w:tcPr>
            <w:tcW w:w="24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BF473B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216E89" w:rsidRPr="00D47878" w:rsidRDefault="00216E89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4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vAlign w:val="center"/>
          </w:tcPr>
          <w:p w:rsidR="00BF473B" w:rsidRPr="00D47878" w:rsidRDefault="00BF473B" w:rsidP="00096B0A">
            <w:pPr>
              <w:pStyle w:val="a3"/>
              <w:spacing w:before="0" w:beforeAutospacing="0" w:after="0" w:afterAutospacing="0"/>
              <w:jc w:val="both"/>
            </w:pPr>
            <w:r w:rsidRPr="00D47878">
              <w:t xml:space="preserve">Обеспечение доступа граждан и организаций к информации о деятельности администрации </w:t>
            </w:r>
            <w:proofErr w:type="spellStart"/>
            <w:r w:rsidR="00AA6E19">
              <w:t>Соцгородс</w:t>
            </w:r>
            <w:r w:rsidR="00AA7F28">
              <w:t>-</w:t>
            </w:r>
            <w:r w:rsidR="00AA6E19">
              <w:t>кого</w:t>
            </w:r>
            <w:proofErr w:type="spellEnd"/>
            <w:r w:rsidRPr="00D47878">
              <w:t xml:space="preserve"> сельского поселения в сфере противодействия коррупции.</w:t>
            </w:r>
          </w:p>
        </w:tc>
        <w:tc>
          <w:tcPr>
            <w:tcW w:w="24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2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F473B" w:rsidRPr="00D47878" w:rsidRDefault="00BF473B" w:rsidP="0009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органами внутренних дел, прокуратуры по вопросам </w:t>
            </w:r>
            <w:proofErr w:type="spellStart"/>
            <w:proofErr w:type="gramStart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 w:rsidR="00AA7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преждения</w:t>
            </w:r>
            <w:proofErr w:type="spellEnd"/>
            <w:proofErr w:type="gramEnd"/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и борьбы с ней</w:t>
            </w:r>
          </w:p>
        </w:tc>
        <w:tc>
          <w:tcPr>
            <w:tcW w:w="24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2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Обеспечение эффективного взаимодействия  со средствами массовой информации  в сфере противодействия коррупции, в том числе оказание  содействия средствам массовой информации  в  освещении мер по противодействию коррупции, принимаемых администрацией </w:t>
            </w:r>
            <w:r w:rsidR="00AA6E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Соцгородского</w:t>
            </w:r>
            <w:r w:rsidRPr="00D478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409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</w:t>
            </w:r>
            <w:r w:rsidR="00AA6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BF473B" w:rsidRPr="00D47878" w:rsidTr="00096B0A">
        <w:trPr>
          <w:trHeight w:val="113"/>
        </w:trPr>
        <w:tc>
          <w:tcPr>
            <w:tcW w:w="709" w:type="dxa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2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плана мероприятий 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противодействию коррупции в администрации </w:t>
            </w:r>
            <w:r w:rsidR="00AA6E19">
              <w:rPr>
                <w:rFonts w:ascii="Times New Roman" w:hAnsi="Times New Roman" w:cs="Times New Roman"/>
                <w:sz w:val="24"/>
                <w:szCs w:val="24"/>
              </w:rPr>
              <w:t>Соцгородского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</w:t>
            </w:r>
            <w:r w:rsidR="00CE24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2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годы, размещение его на официальном сайте в информационно-телекоммуникационной сети «Интернет» в разделе «Противодействие коррупции»</w:t>
            </w:r>
          </w:p>
          <w:p w:rsidR="00BF473B" w:rsidRPr="00D47878" w:rsidRDefault="00BF473B" w:rsidP="00096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F473B" w:rsidRPr="00D47878" w:rsidRDefault="00BF473B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до </w:t>
            </w:r>
            <w:r w:rsidR="00216E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D478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 декабря 202</w:t>
            </w:r>
            <w:r w:rsidR="00CE24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BF473B" w:rsidRDefault="00216E89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ведение кадров администрации поселения</w:t>
            </w:r>
            <w:proofErr w:type="gramStart"/>
            <w:r w:rsidR="00BF473B" w:rsidRPr="00D47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216E89" w:rsidRPr="00D47878" w:rsidRDefault="00216E89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размещение сведений на сайте администрации поселения</w:t>
            </w:r>
          </w:p>
        </w:tc>
      </w:tr>
      <w:tr w:rsidR="00216E89" w:rsidRPr="00D47878" w:rsidTr="00096B0A">
        <w:trPr>
          <w:trHeight w:val="113"/>
        </w:trPr>
        <w:tc>
          <w:tcPr>
            <w:tcW w:w="709" w:type="dxa"/>
          </w:tcPr>
          <w:p w:rsidR="00216E89" w:rsidRPr="00D47878" w:rsidRDefault="00216E89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E24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216E89" w:rsidRPr="00D47878" w:rsidRDefault="00216E89" w:rsidP="00096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В соответствии с Национальным планом противодействия коррупции на 20</w:t>
            </w:r>
            <w:r w:rsidR="00CE24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E24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годы (после его утверждения) организация подготовки соответствующих изменений и дополнений в План мероприятий по противодействию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Соцгородского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</w:t>
            </w:r>
            <w:r w:rsidR="00CE24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2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 xml:space="preserve"> годы с указанием ответственных за их исполнение лиц</w:t>
            </w:r>
          </w:p>
        </w:tc>
        <w:tc>
          <w:tcPr>
            <w:tcW w:w="2409" w:type="dxa"/>
            <w:vAlign w:val="center"/>
          </w:tcPr>
          <w:p w:rsidR="00216E89" w:rsidRPr="00D47878" w:rsidRDefault="00216E89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течение месяца со дня утверждения Указа</w:t>
            </w:r>
          </w:p>
        </w:tc>
        <w:tc>
          <w:tcPr>
            <w:tcW w:w="2411" w:type="dxa"/>
          </w:tcPr>
          <w:p w:rsidR="00216E89" w:rsidRDefault="00216E89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специалист ответственный за ведение кадров администрации поселения</w:t>
            </w:r>
            <w:r w:rsidR="00BE3A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ADC" w:rsidRPr="00D47878" w:rsidRDefault="00BE3ADC" w:rsidP="0009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8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размещение сведений на сайте администрации поселения</w:t>
            </w:r>
          </w:p>
        </w:tc>
      </w:tr>
    </w:tbl>
    <w:p w:rsidR="00AA7F28" w:rsidRDefault="00AA7F28" w:rsidP="00D4787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A7F28" w:rsidRDefault="00AA7F28" w:rsidP="00D4787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47878" w:rsidRPr="00512317" w:rsidRDefault="00567F3E" w:rsidP="00D478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лавы</w:t>
      </w:r>
      <w:r w:rsidR="00D47878" w:rsidRPr="00512317">
        <w:rPr>
          <w:rFonts w:ascii="Times New Roman" w:hAnsi="Times New Roman" w:cs="Times New Roman"/>
          <w:b/>
          <w:sz w:val="24"/>
          <w:szCs w:val="24"/>
        </w:rPr>
        <w:t xml:space="preserve"> Соцгородского </w:t>
      </w:r>
    </w:p>
    <w:p w:rsidR="00D47878" w:rsidRPr="00512317" w:rsidRDefault="00D47878" w:rsidP="00D478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231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567F3E">
        <w:rPr>
          <w:rFonts w:ascii="Times New Roman" w:hAnsi="Times New Roman" w:cs="Times New Roman"/>
          <w:b/>
          <w:sz w:val="24"/>
          <w:szCs w:val="24"/>
        </w:rPr>
        <w:t xml:space="preserve">                             Е.Н.Герасимова</w:t>
      </w:r>
    </w:p>
    <w:p w:rsidR="00D47878" w:rsidRDefault="00D47878" w:rsidP="00D47878">
      <w:pPr>
        <w:pStyle w:val="a4"/>
        <w:jc w:val="both"/>
        <w:rPr>
          <w:rStyle w:val="s1"/>
          <w:bCs/>
          <w:sz w:val="24"/>
          <w:szCs w:val="24"/>
        </w:rPr>
      </w:pPr>
    </w:p>
    <w:p w:rsidR="00567F3E" w:rsidRDefault="00567F3E" w:rsidP="00D47878">
      <w:pPr>
        <w:pStyle w:val="a4"/>
        <w:jc w:val="both"/>
        <w:rPr>
          <w:rStyle w:val="s1"/>
          <w:bCs/>
          <w:sz w:val="24"/>
          <w:szCs w:val="24"/>
        </w:rPr>
      </w:pPr>
    </w:p>
    <w:p w:rsidR="00567F3E" w:rsidRDefault="00567F3E" w:rsidP="00D47878">
      <w:pPr>
        <w:pStyle w:val="a4"/>
        <w:jc w:val="both"/>
        <w:rPr>
          <w:rStyle w:val="s1"/>
          <w:bCs/>
          <w:sz w:val="24"/>
          <w:szCs w:val="24"/>
        </w:rPr>
      </w:pPr>
    </w:p>
    <w:p w:rsidR="00567F3E" w:rsidRDefault="00567F3E" w:rsidP="00D47878">
      <w:pPr>
        <w:pStyle w:val="a4"/>
        <w:jc w:val="both"/>
        <w:rPr>
          <w:rStyle w:val="s1"/>
          <w:bCs/>
          <w:sz w:val="24"/>
          <w:szCs w:val="24"/>
        </w:rPr>
      </w:pPr>
    </w:p>
    <w:p w:rsidR="00567F3E" w:rsidRDefault="00567F3E" w:rsidP="00D47878">
      <w:pPr>
        <w:pStyle w:val="a4"/>
        <w:jc w:val="both"/>
        <w:rPr>
          <w:rStyle w:val="s1"/>
          <w:bCs/>
          <w:sz w:val="24"/>
          <w:szCs w:val="24"/>
        </w:rPr>
      </w:pPr>
    </w:p>
    <w:p w:rsidR="00567F3E" w:rsidRDefault="00567F3E" w:rsidP="00D47878">
      <w:pPr>
        <w:pStyle w:val="a4"/>
        <w:jc w:val="both"/>
        <w:rPr>
          <w:rStyle w:val="s1"/>
          <w:bCs/>
          <w:sz w:val="24"/>
          <w:szCs w:val="24"/>
        </w:rPr>
      </w:pPr>
    </w:p>
    <w:p w:rsidR="00D47878" w:rsidRPr="00EA6A64" w:rsidRDefault="00567F3E" w:rsidP="00D47878">
      <w:pPr>
        <w:pStyle w:val="a4"/>
        <w:jc w:val="both"/>
        <w:rPr>
          <w:rStyle w:val="s1"/>
          <w:bCs/>
          <w:sz w:val="16"/>
          <w:szCs w:val="16"/>
        </w:rPr>
      </w:pPr>
      <w:r>
        <w:rPr>
          <w:rStyle w:val="s1"/>
          <w:bCs/>
          <w:sz w:val="16"/>
          <w:szCs w:val="16"/>
        </w:rPr>
        <w:t>Исполнитель: Е.Н.Герасимова</w:t>
      </w:r>
    </w:p>
    <w:p w:rsidR="00D47878" w:rsidRDefault="00567F3E" w:rsidP="00D47878">
      <w:pPr>
        <w:pStyle w:val="a4"/>
        <w:jc w:val="both"/>
        <w:rPr>
          <w:rStyle w:val="s1"/>
          <w:bCs/>
          <w:sz w:val="16"/>
          <w:szCs w:val="16"/>
        </w:rPr>
      </w:pPr>
      <w:r>
        <w:rPr>
          <w:rStyle w:val="s1"/>
          <w:bCs/>
          <w:sz w:val="16"/>
          <w:szCs w:val="16"/>
        </w:rPr>
        <w:t>Тел.89501099677</w:t>
      </w:r>
    </w:p>
    <w:sectPr w:rsidR="00D47878" w:rsidSect="001032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3BB0"/>
    <w:multiLevelType w:val="multilevel"/>
    <w:tmpl w:val="EE82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53081"/>
    <w:multiLevelType w:val="hybridMultilevel"/>
    <w:tmpl w:val="163A35A6"/>
    <w:lvl w:ilvl="0" w:tplc="7C12516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38F7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DBA2393"/>
    <w:multiLevelType w:val="hybridMultilevel"/>
    <w:tmpl w:val="CBC60568"/>
    <w:lvl w:ilvl="0" w:tplc="0419000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EB1"/>
    <w:rsid w:val="00012CA8"/>
    <w:rsid w:val="00050BDA"/>
    <w:rsid w:val="00051DBF"/>
    <w:rsid w:val="00070B78"/>
    <w:rsid w:val="000715B0"/>
    <w:rsid w:val="00083A84"/>
    <w:rsid w:val="00096B0A"/>
    <w:rsid w:val="000A7622"/>
    <w:rsid w:val="000D0880"/>
    <w:rsid w:val="000F282A"/>
    <w:rsid w:val="001032A4"/>
    <w:rsid w:val="00125522"/>
    <w:rsid w:val="001F640F"/>
    <w:rsid w:val="00216E89"/>
    <w:rsid w:val="002631FD"/>
    <w:rsid w:val="002C19A2"/>
    <w:rsid w:val="002C1D86"/>
    <w:rsid w:val="002D169B"/>
    <w:rsid w:val="002F1F4A"/>
    <w:rsid w:val="00364977"/>
    <w:rsid w:val="003A026D"/>
    <w:rsid w:val="003E0586"/>
    <w:rsid w:val="003E24C2"/>
    <w:rsid w:val="003F0D97"/>
    <w:rsid w:val="00444D79"/>
    <w:rsid w:val="00465905"/>
    <w:rsid w:val="00481DF0"/>
    <w:rsid w:val="004C08C0"/>
    <w:rsid w:val="004F6FC0"/>
    <w:rsid w:val="00506A62"/>
    <w:rsid w:val="00512317"/>
    <w:rsid w:val="00567F3E"/>
    <w:rsid w:val="005A2E53"/>
    <w:rsid w:val="005D061F"/>
    <w:rsid w:val="005D597C"/>
    <w:rsid w:val="006053C1"/>
    <w:rsid w:val="00671A0C"/>
    <w:rsid w:val="00673EB1"/>
    <w:rsid w:val="007042FE"/>
    <w:rsid w:val="00737231"/>
    <w:rsid w:val="007B3D58"/>
    <w:rsid w:val="007F63EC"/>
    <w:rsid w:val="008068EC"/>
    <w:rsid w:val="00945A26"/>
    <w:rsid w:val="009C05FE"/>
    <w:rsid w:val="009C3FDD"/>
    <w:rsid w:val="009D1A3B"/>
    <w:rsid w:val="00A60A97"/>
    <w:rsid w:val="00AA4801"/>
    <w:rsid w:val="00AA6E19"/>
    <w:rsid w:val="00AA7F28"/>
    <w:rsid w:val="00B832C2"/>
    <w:rsid w:val="00BB7F41"/>
    <w:rsid w:val="00BE3ADC"/>
    <w:rsid w:val="00BF473B"/>
    <w:rsid w:val="00C40E29"/>
    <w:rsid w:val="00C7760E"/>
    <w:rsid w:val="00CE24C8"/>
    <w:rsid w:val="00D13145"/>
    <w:rsid w:val="00D47878"/>
    <w:rsid w:val="00D77842"/>
    <w:rsid w:val="00DB33E0"/>
    <w:rsid w:val="00DB75A5"/>
    <w:rsid w:val="00E6283D"/>
    <w:rsid w:val="00E74B79"/>
    <w:rsid w:val="00EA6A64"/>
    <w:rsid w:val="00EC13DA"/>
    <w:rsid w:val="00F87363"/>
    <w:rsid w:val="00FA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BF"/>
  </w:style>
  <w:style w:type="paragraph" w:styleId="1">
    <w:name w:val="heading 1"/>
    <w:basedOn w:val="a"/>
    <w:link w:val="10"/>
    <w:uiPriority w:val="9"/>
    <w:qFormat/>
    <w:rsid w:val="00673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7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EB1"/>
  </w:style>
  <w:style w:type="paragraph" w:customStyle="1" w:styleId="p9">
    <w:name w:val="p9"/>
    <w:basedOn w:val="a"/>
    <w:rsid w:val="003A026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basedOn w:val="a0"/>
    <w:rsid w:val="003A026D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3A026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0E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A6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D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F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BF47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BF47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BF473B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F47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B0EA-377B-4106-8A12-31A823F0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13</cp:revision>
  <cp:lastPrinted>2021-09-14T02:51:00Z</cp:lastPrinted>
  <dcterms:created xsi:type="dcterms:W3CDTF">2019-01-17T04:10:00Z</dcterms:created>
  <dcterms:modified xsi:type="dcterms:W3CDTF">2021-09-14T02:52:00Z</dcterms:modified>
</cp:coreProperties>
</file>